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27" w:rsidRDefault="002A1827" w:rsidP="00481DD3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KOREKTA </w:t>
      </w:r>
    </w:p>
    <w:p w:rsidR="00676C81" w:rsidRDefault="002A1827" w:rsidP="00481DD3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ZAKRESU RZECZOWEGO I FINANSOWEGO </w:t>
      </w:r>
    </w:p>
    <w:p w:rsidR="00676C81" w:rsidRPr="00266D4B" w:rsidRDefault="002A1827" w:rsidP="00676C81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ZADANIA ZGŁOSZONEGO </w:t>
      </w:r>
      <w:r w:rsidR="00676C81">
        <w:rPr>
          <w:rFonts w:ascii="Arial" w:hAnsi="Arial" w:cs="Arial"/>
          <w:b/>
          <w:bCs/>
          <w:sz w:val="20"/>
          <w:szCs w:val="20"/>
        </w:rPr>
        <w:t xml:space="preserve">W </w:t>
      </w:r>
      <w:r w:rsidR="002F6798" w:rsidRPr="00266D4B">
        <w:rPr>
          <w:rFonts w:ascii="Arial" w:hAnsi="Arial" w:cs="Arial"/>
          <w:b/>
          <w:bCs/>
          <w:sz w:val="20"/>
          <w:szCs w:val="20"/>
        </w:rPr>
        <w:t>OFER</w:t>
      </w:r>
      <w:r w:rsidR="00676C81">
        <w:rPr>
          <w:rFonts w:ascii="Arial" w:hAnsi="Arial" w:cs="Arial"/>
          <w:b/>
          <w:bCs/>
          <w:sz w:val="20"/>
          <w:szCs w:val="20"/>
        </w:rPr>
        <w:t>CIE REALIZACJI ZADANIA,</w:t>
      </w:r>
    </w:p>
    <w:p w:rsidR="002F6798" w:rsidRPr="00266D4B" w:rsidRDefault="002F6798" w:rsidP="008234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6D4B">
        <w:rPr>
          <w:rFonts w:ascii="Arial" w:hAnsi="Arial" w:cs="Arial"/>
          <w:b/>
          <w:bCs/>
          <w:sz w:val="20"/>
          <w:szCs w:val="20"/>
        </w:rPr>
        <w:t>O KTÓRY</w:t>
      </w:r>
      <w:r w:rsidR="00676C81">
        <w:rPr>
          <w:rFonts w:ascii="Arial" w:hAnsi="Arial" w:cs="Arial"/>
          <w:b/>
          <w:bCs/>
          <w:sz w:val="20"/>
          <w:szCs w:val="20"/>
        </w:rPr>
        <w:t xml:space="preserve">M </w:t>
      </w:r>
      <w:r w:rsidRPr="00266D4B">
        <w:rPr>
          <w:rFonts w:ascii="Arial" w:hAnsi="Arial" w:cs="Arial"/>
          <w:b/>
          <w:bCs/>
          <w:sz w:val="20"/>
          <w:szCs w:val="20"/>
        </w:rPr>
        <w:t xml:space="preserve"> MOWA W ART. 14 UST. 1 i 2 USTAWY Z DNIA 24 KWIETNIA 2003 r. </w:t>
      </w:r>
    </w:p>
    <w:p w:rsidR="002F6798" w:rsidRPr="00266D4B" w:rsidRDefault="002F6798" w:rsidP="008234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6D4B">
        <w:rPr>
          <w:rFonts w:ascii="Arial" w:hAnsi="Arial" w:cs="Arial"/>
          <w:b/>
          <w:bCs/>
          <w:sz w:val="20"/>
          <w:szCs w:val="20"/>
        </w:rPr>
        <w:t xml:space="preserve">O DZIAŁALNOŚCI POŻYTKU PUBLICZNEGO I O WOLONTARIACIE </w:t>
      </w:r>
    </w:p>
    <w:p w:rsidR="002F6798" w:rsidRPr="00266D4B" w:rsidRDefault="002F6798" w:rsidP="008234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6D4B">
        <w:rPr>
          <w:rFonts w:ascii="Arial" w:hAnsi="Arial" w:cs="Arial"/>
          <w:b/>
          <w:bCs/>
          <w:sz w:val="20"/>
          <w:szCs w:val="20"/>
        </w:rPr>
        <w:t>(DZ. U. z 2016 r. poz. 239 i 395)</w:t>
      </w:r>
    </w:p>
    <w:p w:rsidR="002F6798" w:rsidRPr="00D97AAD" w:rsidRDefault="002F6798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2F6798" w:rsidRDefault="002F679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2F6798" w:rsidRPr="00D97AAD" w:rsidRDefault="002F679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2F6798" w:rsidRPr="00D97AAD" w:rsidRDefault="002F679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Podstawowe informacje o złożonej ofercie</w:t>
      </w:r>
    </w:p>
    <w:p w:rsidR="002F6798" w:rsidRPr="00D97AAD" w:rsidRDefault="002F6798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2F6798" w:rsidRPr="00D97AAD" w:rsidTr="002824A0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2F6798" w:rsidRPr="00D97AAD" w:rsidRDefault="002F679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2F6798" w:rsidRPr="00D97AAD" w:rsidRDefault="002F6798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2F6798" w:rsidRPr="002824A0" w:rsidRDefault="002F6798" w:rsidP="0081461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24A0">
              <w:rPr>
                <w:rFonts w:ascii="Calibri" w:hAnsi="Calibri" w:cs="Calibri"/>
                <w:b/>
                <w:sz w:val="20"/>
                <w:szCs w:val="20"/>
              </w:rPr>
              <w:t>Prezydent Miasta Zielona Góra</w:t>
            </w:r>
          </w:p>
        </w:tc>
      </w:tr>
      <w:tr w:rsidR="002F6798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F6798" w:rsidRPr="00D97AAD" w:rsidRDefault="002F679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F6798" w:rsidRDefault="002F679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2F40" w:rsidRDefault="00342F4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2F40" w:rsidRPr="00D97AAD" w:rsidRDefault="00342F4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6798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F6798" w:rsidRPr="00D97AAD" w:rsidRDefault="002F679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  <w:r w:rsidR="00676C81">
              <w:rPr>
                <w:rFonts w:ascii="Calibri" w:hAnsi="Calibri" w:cs="Calibri"/>
                <w:b/>
                <w:sz w:val="20"/>
                <w:szCs w:val="20"/>
              </w:rPr>
              <w:t xml:space="preserve"> zgodny z ofertą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F6798" w:rsidRDefault="002F679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2F40" w:rsidRDefault="00342F4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2F40" w:rsidRDefault="00342F4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42F40" w:rsidRPr="00D97AAD" w:rsidRDefault="00342F40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6798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F6798" w:rsidRPr="00D97AAD" w:rsidRDefault="002F679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2F6798" w:rsidRPr="002824A0" w:rsidRDefault="002F6798" w:rsidP="0081461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24A0">
              <w:rPr>
                <w:rFonts w:ascii="Calibri" w:hAnsi="Calibri" w:cs="Calibri"/>
                <w:b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2F6798" w:rsidRPr="00D97AAD" w:rsidRDefault="002F679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2F6798" w:rsidRPr="002824A0" w:rsidRDefault="002F6798" w:rsidP="0081461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24A0">
              <w:rPr>
                <w:rFonts w:ascii="Calibri" w:hAnsi="Calibri" w:cs="Calibri"/>
                <w:b/>
                <w:sz w:val="20"/>
                <w:szCs w:val="20"/>
              </w:rPr>
              <w:t xml:space="preserve">Data </w:t>
            </w:r>
          </w:p>
          <w:p w:rsidR="002F6798" w:rsidRPr="00D97AAD" w:rsidRDefault="002F679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2824A0">
              <w:rPr>
                <w:rFonts w:ascii="Calibri" w:hAnsi="Calibri" w:cs="Calibri"/>
                <w:b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2F6798" w:rsidRPr="00D97AAD" w:rsidRDefault="002F679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F6798" w:rsidRPr="00D97AAD" w:rsidRDefault="002F6798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2F6798" w:rsidRPr="00D97AAD" w:rsidRDefault="009D10E5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II. Dane oferenta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2F6798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2F6798" w:rsidRPr="00D97AAD" w:rsidRDefault="002F6798" w:rsidP="002824A0">
            <w:p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Nazwa oferenta, adres siedziby lub adres do korespondencji </w:t>
            </w:r>
          </w:p>
        </w:tc>
      </w:tr>
      <w:tr w:rsidR="002F6798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2F6798" w:rsidRPr="00D97AAD" w:rsidRDefault="002F679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F6798" w:rsidRDefault="002F679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F6798" w:rsidRPr="00D97AAD" w:rsidRDefault="002F679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6798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2F6798" w:rsidRPr="00D97AAD" w:rsidRDefault="002F6798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F6798" w:rsidRPr="00D97AAD" w:rsidRDefault="002F679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F6798" w:rsidRPr="00D97AAD" w:rsidRDefault="002F679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F6798" w:rsidRPr="00D97AAD" w:rsidRDefault="002F679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F6798" w:rsidRPr="00D97AAD" w:rsidRDefault="002F679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F6798" w:rsidRPr="00D97AAD" w:rsidRDefault="002F679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F6798" w:rsidRPr="00D97AAD" w:rsidRDefault="002F679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F6798" w:rsidRPr="00D97AAD" w:rsidRDefault="002F679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2F6798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F6798" w:rsidRPr="00D97AAD" w:rsidRDefault="00676C81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2F6798"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E07E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Dokonane zmiany w zakresie merytorycznym zadania </w:t>
            </w:r>
            <w:r w:rsidR="002F6798"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="002F6798" w:rsidRPr="00D97AAD">
              <w:rPr>
                <w:rFonts w:ascii="Calibri" w:hAnsi="Calibri" w:cs="Calibri"/>
                <w:sz w:val="18"/>
                <w:szCs w:val="18"/>
              </w:rPr>
              <w:t xml:space="preserve">opis </w:t>
            </w:r>
            <w:r w:rsidR="00E07E07">
              <w:rPr>
                <w:rFonts w:ascii="Calibri" w:hAnsi="Calibri" w:cs="Calibri"/>
                <w:sz w:val="18"/>
                <w:szCs w:val="18"/>
              </w:rPr>
              <w:t>musi być spójny z harmonogramem i kosztorysem).</w:t>
            </w:r>
          </w:p>
        </w:tc>
      </w:tr>
      <w:tr w:rsidR="00AE2BC4" w:rsidRPr="00D97AAD" w:rsidTr="00342F40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B68DD" w:rsidRDefault="002B68D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2BC4" w:rsidRDefault="00AE2BC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2F6798" w:rsidRPr="00D97AAD" w:rsidRDefault="002F679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2F6798" w:rsidRPr="00D97AAD" w:rsidRDefault="002F679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2F6798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E07E07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  <w:r w:rsidR="002F6798"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Harmonogram</w:t>
            </w:r>
          </w:p>
          <w:p w:rsidR="002F6798" w:rsidRDefault="002F6798" w:rsidP="00B01A54">
            <w:pPr>
              <w:ind w:left="214"/>
              <w:jc w:val="both"/>
              <w:rPr>
                <w:rFonts w:ascii="Calibri" w:hAnsi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  <w:p w:rsidR="00E07E07" w:rsidRPr="00D97AAD" w:rsidRDefault="00E07E07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E07" w:rsidRPr="00D97AAD" w:rsidTr="00B1605E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7E07" w:rsidRPr="000A045F" w:rsidRDefault="00E07E07" w:rsidP="00E07E07"/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7E07" w:rsidRPr="00E07E07" w:rsidRDefault="00E07E07" w:rsidP="00E07E07">
            <w:pPr>
              <w:rPr>
                <w:sz w:val="18"/>
                <w:szCs w:val="18"/>
              </w:rPr>
            </w:pPr>
            <w:r w:rsidRPr="00E07E07">
              <w:rPr>
                <w:b/>
                <w:sz w:val="18"/>
                <w:szCs w:val="18"/>
              </w:rPr>
              <w:t>Nazwa działania</w:t>
            </w:r>
            <w:r w:rsidRPr="00E07E07">
              <w:rPr>
                <w:sz w:val="18"/>
                <w:szCs w:val="18"/>
              </w:rPr>
              <w:t xml:space="preserve"> (w przypadku oferty wspólnej przy nazwie działania należy wskazać oferenta odpowiedzialnego za realizację działania)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7E07" w:rsidRPr="00E07E07" w:rsidRDefault="00E07E07" w:rsidP="00E07E07">
            <w:pPr>
              <w:rPr>
                <w:b/>
                <w:sz w:val="18"/>
                <w:szCs w:val="18"/>
              </w:rPr>
            </w:pPr>
            <w:r w:rsidRPr="00E07E07">
              <w:rPr>
                <w:b/>
                <w:sz w:val="18"/>
                <w:szCs w:val="18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07E07" w:rsidRPr="00E07E07" w:rsidRDefault="00E07E07" w:rsidP="00E07E07">
            <w:pPr>
              <w:rPr>
                <w:sz w:val="18"/>
                <w:szCs w:val="18"/>
              </w:rPr>
            </w:pPr>
            <w:r w:rsidRPr="00E07E07">
              <w:rPr>
                <w:b/>
                <w:sz w:val="18"/>
                <w:szCs w:val="18"/>
              </w:rPr>
              <w:t>Zakres działania</w:t>
            </w:r>
            <w:r w:rsidRPr="00E07E07">
              <w:rPr>
                <w:sz w:val="18"/>
                <w:szCs w:val="18"/>
              </w:rPr>
              <w:t xml:space="preserve"> realizowany przez podmiot niebędący stroną umowy )</w:t>
            </w:r>
          </w:p>
        </w:tc>
      </w:tr>
      <w:tr w:rsidR="00E07E07" w:rsidRPr="00D97AAD" w:rsidTr="00DA0B1B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E07" w:rsidRPr="00DA0B1B" w:rsidRDefault="00E07E07" w:rsidP="00DA0B1B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E07" w:rsidRPr="00DA0B1B" w:rsidRDefault="00E07E07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7E07" w:rsidRPr="00DA0B1B" w:rsidRDefault="00E07E07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7E07" w:rsidRPr="00DA0B1B" w:rsidRDefault="00E07E07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07E07" w:rsidRPr="00DA0B1B" w:rsidRDefault="00E07E07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E07" w:rsidRPr="00D97AAD" w:rsidTr="00342F4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7E07" w:rsidRPr="00DA0B1B" w:rsidRDefault="00E07E07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7E07" w:rsidRPr="00DA0B1B" w:rsidRDefault="00E07E07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7E07" w:rsidRPr="00DA0B1B" w:rsidRDefault="00E07E07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07E07" w:rsidRPr="00DA0B1B" w:rsidRDefault="00E07E07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342F4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342F4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342F4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342F4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342F4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342F4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342F4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342F4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89344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F40" w:rsidRPr="00D97AAD" w:rsidTr="0089344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F40" w:rsidRPr="00DA0B1B" w:rsidRDefault="00342F40" w:rsidP="00DA0B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6798" w:rsidRPr="00D97AAD" w:rsidRDefault="002F679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2F6798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374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623"/>
      </w:tblGrid>
      <w:tr w:rsidR="002F6798" w:rsidRPr="00D97AAD" w:rsidTr="00342F40">
        <w:trPr>
          <w:trHeight w:val="376"/>
        </w:trPr>
        <w:tc>
          <w:tcPr>
            <w:tcW w:w="15374" w:type="dxa"/>
            <w:gridSpan w:val="12"/>
            <w:shd w:val="clear" w:color="auto" w:fill="DDD9C3"/>
          </w:tcPr>
          <w:p w:rsidR="002F6798" w:rsidRPr="00D97AAD" w:rsidRDefault="00E07E07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  <w:r w:rsidR="002F6798"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. Kalkulac</w:t>
            </w:r>
            <w:r w:rsidR="009D10E5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ja przewidywanych kosztów :</w:t>
            </w:r>
          </w:p>
          <w:p w:rsidR="002F6798" w:rsidRPr="00417705" w:rsidRDefault="002F6798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2F6798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2F6798" w:rsidRPr="009520D0" w:rsidRDefault="002F6798" w:rsidP="0095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2F6798" w:rsidRPr="00342F40" w:rsidRDefault="002F6798" w:rsidP="0095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2"/>
                <w:szCs w:val="12"/>
                <w:vertAlign w:val="superscript"/>
              </w:rPr>
            </w:pPr>
            <w:r w:rsidRPr="00342F40">
              <w:rPr>
                <w:rFonts w:ascii="Calibri" w:hAnsi="Calibri" w:cs="Calibri"/>
                <w:sz w:val="12"/>
                <w:szCs w:val="12"/>
              </w:rPr>
              <w:t>(należy uwzględnić wszystkie planowane koszty, w szczególności zakupu usług,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95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2F6798" w:rsidRPr="00D97AAD" w:rsidRDefault="002F6798" w:rsidP="009520D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2F6798" w:rsidRPr="00D97AAD" w:rsidRDefault="002F6798" w:rsidP="0095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2F6798" w:rsidRPr="00D97AAD" w:rsidRDefault="002F6798" w:rsidP="0095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3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  <w:t>z harmonogra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mem</w:t>
            </w:r>
          </w:p>
        </w:tc>
      </w:tr>
      <w:tr w:rsidR="002F6798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52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6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F6798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2F6798" w:rsidRPr="00D97AAD" w:rsidRDefault="002F6798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9520D0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2F6798" w:rsidRPr="0036487C" w:rsidRDefault="002F6798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F6798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F6798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98" w:rsidRPr="00D97AAD" w:rsidRDefault="002F679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798" w:rsidRPr="00D97AAD" w:rsidRDefault="002F679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B68DD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B68DD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B68DD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B68DD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B68DD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B68DD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B68DD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B68DD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F6798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F6798" w:rsidRPr="00D97AAD" w:rsidRDefault="002F679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2F6798" w:rsidRPr="00D97AAD" w:rsidRDefault="002F679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F6798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F6798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52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F6798" w:rsidRPr="00D97AAD" w:rsidTr="00342F40">
        <w:trPr>
          <w:trHeight w:val="67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798" w:rsidRPr="00D97AAD" w:rsidRDefault="002F6798" w:rsidP="00952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2F6798" w:rsidRPr="00B01A54" w:rsidRDefault="002F6798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F6798" w:rsidRPr="00D97AAD" w:rsidTr="00342F40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F6798" w:rsidRPr="00D97AAD" w:rsidTr="00342F40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F6798" w:rsidRPr="00D97AAD" w:rsidRDefault="002F679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17705" w:rsidRPr="00D97AAD" w:rsidTr="00342F40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17705" w:rsidRPr="00D97AAD" w:rsidRDefault="0041770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05" w:rsidRPr="00D97AAD" w:rsidRDefault="0041770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17705" w:rsidRPr="00D97AAD" w:rsidRDefault="0041770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B68DD" w:rsidRPr="00D97AAD" w:rsidTr="00342F40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B68DD" w:rsidRPr="00D97AAD" w:rsidTr="00342F40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B68DD" w:rsidRPr="00D97AAD" w:rsidTr="00342F40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B68DD" w:rsidRPr="00D97AAD" w:rsidRDefault="002B68D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B68DD" w:rsidRPr="00D97AAD" w:rsidRDefault="002B68D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417705" w:rsidRPr="00D97AAD" w:rsidTr="00342F40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17705" w:rsidRPr="00D97AAD" w:rsidRDefault="0041770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705" w:rsidRPr="00D97AAD" w:rsidRDefault="0041770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17705" w:rsidRPr="00D97AAD" w:rsidRDefault="0041770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17705" w:rsidRPr="00D97AAD" w:rsidRDefault="00417705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07E07" w:rsidRPr="00D97AAD" w:rsidTr="00342F40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07E07" w:rsidRPr="00D97AAD" w:rsidRDefault="00E07E0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E07" w:rsidRPr="00D97AAD" w:rsidRDefault="00E07E0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07E07" w:rsidRPr="00D97AAD" w:rsidRDefault="00E07E0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07E07" w:rsidRPr="00D97AAD" w:rsidRDefault="00E07E0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F6798" w:rsidRPr="00D97AAD" w:rsidTr="00342F40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F6798" w:rsidRPr="00D97AAD" w:rsidRDefault="002F679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2F6798" w:rsidRPr="00D97AAD" w:rsidRDefault="002F679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F6798" w:rsidRPr="00D97AAD" w:rsidTr="00342F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2F6798" w:rsidRPr="00D97AAD" w:rsidRDefault="002F679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2F6798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2F6798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F6798" w:rsidRPr="00D97AAD" w:rsidRDefault="002F6798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2F6798" w:rsidRPr="00D97AAD" w:rsidRDefault="002F6798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F6798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F6798" w:rsidRPr="00D97AAD" w:rsidTr="002B68DD">
        <w:trPr>
          <w:trHeight w:val="6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F6798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2F6798" w:rsidRPr="00D97AAD" w:rsidRDefault="002F6798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2F6798" w:rsidRPr="00D97AAD" w:rsidRDefault="002F6798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2F6798" w:rsidRPr="00D97AAD" w:rsidRDefault="002F6798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F6798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885A90">
              <w:fldChar w:fldCharType="begin"/>
            </w:r>
            <w:r w:rsidR="00885A90">
              <w:instrText xml:space="preserve"> NOTEREF _Ref448837219 \h  \* MERGEFORMAT </w:instrText>
            </w:r>
            <w:r w:rsidR="00885A90">
              <w:fldChar w:fldCharType="separate"/>
            </w:r>
            <w:r w:rsidR="00471C0C" w:rsidRPr="00471C0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885A90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F6798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885A90">
              <w:fldChar w:fldCharType="begin"/>
            </w:r>
            <w:r w:rsidR="00885A90">
              <w:instrText xml:space="preserve"> NOTEREF _Ref448837219 \h  \* MERGEFORMAT </w:instrText>
            </w:r>
            <w:r w:rsidR="00885A90">
              <w:fldChar w:fldCharType="separate"/>
            </w:r>
            <w:r w:rsidR="00471C0C" w:rsidRPr="00471C0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885A90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F6798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885A90">
              <w:fldChar w:fldCharType="begin"/>
            </w:r>
            <w:r w:rsidR="00885A90">
              <w:instrText xml:space="preserve"> NOTEREF _Ref448837219 \h  \* MERGEFORMAT </w:instrText>
            </w:r>
            <w:r w:rsidR="00885A90">
              <w:fldChar w:fldCharType="separate"/>
            </w:r>
            <w:r w:rsidR="00471C0C" w:rsidRPr="00471C0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885A90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F6798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2F6798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F6798" w:rsidRPr="00D97AAD" w:rsidRDefault="002F6798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885A90">
              <w:fldChar w:fldCharType="begin"/>
            </w:r>
            <w:r w:rsidR="00885A90">
              <w:instrText xml:space="preserve"> NOTEREF _Ref448837219 \h  \* MERGEFORMAT </w:instrText>
            </w:r>
            <w:r w:rsidR="00885A90">
              <w:fldChar w:fldCharType="separate"/>
            </w:r>
            <w:r w:rsidR="00471C0C" w:rsidRPr="00471C0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885A90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F6798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2F6798" w:rsidRPr="00D97AAD" w:rsidRDefault="002F6798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F6798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F6798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F6798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F6798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2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F6798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F6798" w:rsidRPr="00D97AAD" w:rsidRDefault="002F6798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798" w:rsidRPr="00D97AAD" w:rsidRDefault="002F679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2F6798" w:rsidRPr="00D97AAD" w:rsidRDefault="002F679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2F6798" w:rsidRDefault="002F679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2B68DD" w:rsidRDefault="002B68D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2B68DD" w:rsidRDefault="002B68D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bookmarkStart w:id="3" w:name="_GoBack"/>
      <w:bookmarkEnd w:id="3"/>
    </w:p>
    <w:p w:rsidR="002B68DD" w:rsidRDefault="002B68D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2F6798" w:rsidRPr="00D97AAD" w:rsidRDefault="002F679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2F6798" w:rsidRPr="00F56D0C" w:rsidRDefault="002F679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(podpis osoby upoważnionej</w:t>
      </w:r>
      <w:r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2F6798" w:rsidRPr="00F56D0C" w:rsidRDefault="002F679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osób upoważnionych</w:t>
      </w:r>
      <w:r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2F6798" w:rsidRPr="00D97AAD" w:rsidRDefault="002F679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</w:t>
      </w:r>
      <w:r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>oferentów)</w:t>
      </w:r>
    </w:p>
    <w:p w:rsidR="002B68DD" w:rsidRPr="002C6A24" w:rsidRDefault="002F6798" w:rsidP="00A22AC0">
      <w:pPr>
        <w:widowControl w:val="0"/>
        <w:tabs>
          <w:tab w:val="right" w:pos="92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</w:t>
      </w:r>
      <w:r>
        <w:rPr>
          <w:rFonts w:ascii="Calibri" w:hAnsi="Calibri" w:cs="Verdana"/>
          <w:color w:val="auto"/>
          <w:sz w:val="20"/>
          <w:szCs w:val="20"/>
        </w:rPr>
        <w:t>.............................</w:t>
      </w:r>
    </w:p>
    <w:sectPr w:rsidR="002B68DD" w:rsidRPr="002C6A24" w:rsidSect="00E07E07">
      <w:endnotePr>
        <w:numFmt w:val="decimal"/>
      </w:endnotePr>
      <w:pgSz w:w="11906" w:h="16838"/>
      <w:pgMar w:top="1077" w:right="1276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90" w:rsidRDefault="00885A90">
      <w:r>
        <w:separator/>
      </w:r>
    </w:p>
  </w:endnote>
  <w:endnote w:type="continuationSeparator" w:id="0">
    <w:p w:rsidR="00885A90" w:rsidRDefault="008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8"/>
        <w:szCs w:val="18"/>
      </w:rPr>
      <w:id w:val="1797872636"/>
      <w:docPartObj>
        <w:docPartGallery w:val="Page Numbers (Bottom of Page)"/>
        <w:docPartUnique/>
      </w:docPartObj>
    </w:sdtPr>
    <w:sdtContent>
      <w:p w:rsidR="00471C0C" w:rsidRPr="00471C0C" w:rsidRDefault="00471C0C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471C0C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471C0C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471C0C">
          <w:rPr>
            <w:rFonts w:ascii="Arial" w:hAnsi="Arial" w:cs="Arial"/>
            <w:sz w:val="18"/>
            <w:szCs w:val="18"/>
          </w:rPr>
          <w:instrText>PAGE    \* MERGEFORMAT</w:instrText>
        </w:r>
        <w:r w:rsidRPr="00471C0C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893449" w:rsidRPr="00893449">
          <w:rPr>
            <w:rFonts w:ascii="Arial" w:eastAsiaTheme="majorEastAsia" w:hAnsi="Arial" w:cs="Arial"/>
            <w:noProof/>
            <w:sz w:val="18"/>
            <w:szCs w:val="18"/>
          </w:rPr>
          <w:t>4</w:t>
        </w:r>
        <w:r w:rsidRPr="00471C0C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471C0C" w:rsidRDefault="00471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90" w:rsidRDefault="00885A90">
      <w:r>
        <w:separator/>
      </w:r>
    </w:p>
  </w:footnote>
  <w:footnote w:type="continuationSeparator" w:id="0">
    <w:p w:rsidR="00885A90" w:rsidRDefault="00885A90">
      <w:r>
        <w:continuationSeparator/>
      </w:r>
    </w:p>
  </w:footnote>
  <w:footnote w:id="1">
    <w:p w:rsidR="00417705" w:rsidRDefault="002F6798" w:rsidP="00897431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</w:t>
      </w:r>
    </w:p>
    <w:p w:rsidR="00417705" w:rsidRDefault="00417705" w:rsidP="00897431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</w:p>
    <w:p w:rsidR="002F6798" w:rsidRDefault="002F6798" w:rsidP="00342F40">
      <w:pPr>
        <w:pStyle w:val="Tekstprzypisudolnego"/>
        <w:jc w:val="both"/>
      </w:pPr>
    </w:p>
  </w:footnote>
  <w:footnote w:id="2">
    <w:p w:rsidR="002F6798" w:rsidRDefault="00342F40" w:rsidP="00342F4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Uwaga:</w:t>
      </w:r>
    </w:p>
    <w:p w:rsidR="00342F40" w:rsidRPr="00417705" w:rsidRDefault="00342F40" w:rsidP="00342F4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Odnośniki zgodnie z zapisami zawartymi w druku oferty.</w:t>
      </w:r>
    </w:p>
  </w:footnote>
  <w:footnote w:id="3">
    <w:p w:rsidR="002F6798" w:rsidRPr="00417705" w:rsidRDefault="002F6798" w:rsidP="00342F40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4">
    <w:p w:rsidR="002F6798" w:rsidRPr="00417705" w:rsidRDefault="002F6798" w:rsidP="00342F40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5">
    <w:p w:rsidR="002F6798" w:rsidRPr="00417705" w:rsidRDefault="002F6798" w:rsidP="00342F40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6">
    <w:p w:rsidR="002F6798" w:rsidRPr="00417705" w:rsidRDefault="002F6798" w:rsidP="00342F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</w:footnote>
  <w:footnote w:id="7">
    <w:p w:rsidR="002F6798" w:rsidRPr="00417705" w:rsidRDefault="002F6798" w:rsidP="00342F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</w:footnote>
  <w:footnote w:id="8">
    <w:p w:rsidR="002F6798" w:rsidRPr="00893449" w:rsidRDefault="002B68DD" w:rsidP="002B68D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93449">
        <w:rPr>
          <w:rFonts w:ascii="Arial" w:hAnsi="Arial" w:cs="Arial"/>
          <w:sz w:val="16"/>
          <w:szCs w:val="16"/>
        </w:rPr>
        <w:t>Uwaga:</w:t>
      </w:r>
    </w:p>
    <w:p w:rsidR="002B68DD" w:rsidRPr="00893449" w:rsidRDefault="002B68DD" w:rsidP="002B68D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93449">
        <w:rPr>
          <w:rFonts w:ascii="Arial" w:hAnsi="Arial" w:cs="Arial"/>
          <w:sz w:val="16"/>
          <w:szCs w:val="16"/>
        </w:rPr>
        <w:t>Odnośniki zgodnie z zapisami zawartymi w druku oferty.</w:t>
      </w:r>
    </w:p>
  </w:footnote>
  <w:footnote w:id="9">
    <w:p w:rsidR="002F6798" w:rsidRPr="00893449" w:rsidRDefault="002F6798" w:rsidP="002B68D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0">
    <w:p w:rsidR="002F6798" w:rsidRDefault="002F6798" w:rsidP="002B68DD">
      <w:pPr>
        <w:pStyle w:val="Tekstprzypisudolnego"/>
        <w:jc w:val="both"/>
      </w:pPr>
    </w:p>
  </w:footnote>
  <w:footnote w:id="11">
    <w:p w:rsidR="002F6798" w:rsidRDefault="002F6798" w:rsidP="002B68DD">
      <w:pPr>
        <w:pStyle w:val="Tekstprzypisudolnego"/>
        <w:jc w:val="both"/>
      </w:pPr>
    </w:p>
  </w:footnote>
  <w:footnote w:id="12">
    <w:p w:rsidR="002F6798" w:rsidRDefault="002F6798" w:rsidP="002B68DD">
      <w:pPr>
        <w:pStyle w:val="Tekstprzypisudolnego"/>
        <w:jc w:val="both"/>
      </w:pPr>
    </w:p>
  </w:footnote>
  <w:footnote w:id="13">
    <w:p w:rsidR="002F6798" w:rsidRDefault="002F6798" w:rsidP="002B68DD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640B45"/>
    <w:multiLevelType w:val="hybridMultilevel"/>
    <w:tmpl w:val="28386826"/>
    <w:lvl w:ilvl="0" w:tplc="F68E44F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891487"/>
    <w:multiLevelType w:val="hybridMultilevel"/>
    <w:tmpl w:val="F76A296E"/>
    <w:lvl w:ilvl="0" w:tplc="32A0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8"/>
  </w:num>
  <w:num w:numId="12">
    <w:abstractNumId w:val="21"/>
  </w:num>
  <w:num w:numId="13">
    <w:abstractNumId w:val="26"/>
  </w:num>
  <w:num w:numId="14">
    <w:abstractNumId w:val="29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1"/>
  </w:num>
  <w:num w:numId="30">
    <w:abstractNumId w:val="20"/>
  </w:num>
  <w:num w:numId="31">
    <w:abstractNumId w:val="15"/>
  </w:num>
  <w:num w:numId="32">
    <w:abstractNumId w:val="27"/>
  </w:num>
  <w:num w:numId="33">
    <w:abstractNumId w:val="2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D4B"/>
    <w:rsid w:val="00270279"/>
    <w:rsid w:val="002702E9"/>
    <w:rsid w:val="002714D0"/>
    <w:rsid w:val="00276DCE"/>
    <w:rsid w:val="002771E4"/>
    <w:rsid w:val="00277B9B"/>
    <w:rsid w:val="00280A5F"/>
    <w:rsid w:val="00280D81"/>
    <w:rsid w:val="002824A0"/>
    <w:rsid w:val="002854CF"/>
    <w:rsid w:val="002877F1"/>
    <w:rsid w:val="00287EED"/>
    <w:rsid w:val="00291C71"/>
    <w:rsid w:val="0029247C"/>
    <w:rsid w:val="002926A7"/>
    <w:rsid w:val="00292B65"/>
    <w:rsid w:val="00292F62"/>
    <w:rsid w:val="002944DF"/>
    <w:rsid w:val="002961AA"/>
    <w:rsid w:val="00297CBA"/>
    <w:rsid w:val="002A0D7C"/>
    <w:rsid w:val="002A1138"/>
    <w:rsid w:val="002A1827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8DD"/>
    <w:rsid w:val="002B692D"/>
    <w:rsid w:val="002C6A24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9E0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2F6798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F40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581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17705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1C0C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6329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371C"/>
    <w:rsid w:val="005B474D"/>
    <w:rsid w:val="005B56F5"/>
    <w:rsid w:val="005B58BB"/>
    <w:rsid w:val="005B693E"/>
    <w:rsid w:val="005B6EF4"/>
    <w:rsid w:val="005C042B"/>
    <w:rsid w:val="005C04B3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2E77"/>
    <w:rsid w:val="00663D27"/>
    <w:rsid w:val="00665ECD"/>
    <w:rsid w:val="00666FC8"/>
    <w:rsid w:val="00671645"/>
    <w:rsid w:val="006727A5"/>
    <w:rsid w:val="00676C81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F0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10C0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6396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44F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5A90"/>
    <w:rsid w:val="00887061"/>
    <w:rsid w:val="0089274A"/>
    <w:rsid w:val="00892D93"/>
    <w:rsid w:val="00893449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0D0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0E5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121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2AC0"/>
    <w:rsid w:val="00A24517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BC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A80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53E3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6072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0B1B"/>
    <w:rsid w:val="00DA1329"/>
    <w:rsid w:val="00DA4103"/>
    <w:rsid w:val="00DA4DA5"/>
    <w:rsid w:val="00DA536C"/>
    <w:rsid w:val="00DA5A7E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E07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37836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23D8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6B0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1DFF"/>
  <w15:docId w15:val="{677BB74B-AF8A-4C47-9356-CA1DBFF9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4B3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04B3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04B3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C04B3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04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C04B3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92B6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92B6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92B6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92B6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92B6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92B65"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5C04B3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292B6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5C04B3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92B65"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C04B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04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9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dnia………………</vt:lpstr>
    </vt:vector>
  </TitlesOfParts>
  <Company>Hewlett-Packard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dnia………………</dc:title>
  <dc:subject/>
  <dc:creator>Kancelaria Prezydenta RP</dc:creator>
  <cp:keywords/>
  <dc:description/>
  <cp:lastModifiedBy>Profilaktyka</cp:lastModifiedBy>
  <cp:revision>6</cp:revision>
  <cp:lastPrinted>2017-01-11T11:00:00Z</cp:lastPrinted>
  <dcterms:created xsi:type="dcterms:W3CDTF">2017-01-11T09:24:00Z</dcterms:created>
  <dcterms:modified xsi:type="dcterms:W3CDTF">2017-01-11T11:04:00Z</dcterms:modified>
</cp:coreProperties>
</file>