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91E8" w14:textId="429C3D06" w:rsidR="009C4C2D" w:rsidRPr="00100C6B" w:rsidRDefault="008B0F46" w:rsidP="00100C6B">
      <w:pPr>
        <w:spacing w:after="0" w:line="276" w:lineRule="auto"/>
        <w:ind w:left="0" w:right="0"/>
        <w:jc w:val="right"/>
        <w:rPr>
          <w:rFonts w:ascii="Arial" w:hAnsi="Arial" w:cs="Arial"/>
          <w:bCs/>
        </w:rPr>
      </w:pPr>
      <w:r w:rsidRPr="00100C6B">
        <w:rPr>
          <w:rFonts w:ascii="Arial" w:hAnsi="Arial" w:cs="Arial"/>
        </w:rPr>
        <w:t xml:space="preserve"> </w:t>
      </w:r>
      <w:r w:rsidRPr="00100C6B">
        <w:rPr>
          <w:rFonts w:ascii="Arial" w:hAnsi="Arial" w:cs="Arial"/>
          <w:b/>
        </w:rPr>
        <w:t xml:space="preserve"> </w:t>
      </w:r>
      <w:r w:rsidRPr="00100C6B">
        <w:rPr>
          <w:rFonts w:ascii="Arial" w:hAnsi="Arial" w:cs="Arial"/>
          <w:b/>
        </w:rPr>
        <w:tab/>
        <w:t xml:space="preserve"> </w:t>
      </w:r>
      <w:r w:rsidRPr="00100C6B">
        <w:rPr>
          <w:rFonts w:ascii="Arial" w:hAnsi="Arial" w:cs="Arial"/>
          <w:b/>
        </w:rPr>
        <w:tab/>
        <w:t xml:space="preserve"> </w:t>
      </w:r>
      <w:r w:rsidR="009C4C2D" w:rsidRPr="00100C6B">
        <w:rPr>
          <w:rFonts w:ascii="Arial" w:hAnsi="Arial" w:cs="Arial"/>
          <w:bCs/>
        </w:rPr>
        <w:t>Zielona Góra, 8 lipca 2022 r.</w:t>
      </w:r>
    </w:p>
    <w:p w14:paraId="30ADF350" w14:textId="758C62F7" w:rsidR="00A30C44" w:rsidRPr="00100C6B" w:rsidRDefault="00A30C44" w:rsidP="00100C6B">
      <w:pPr>
        <w:spacing w:after="0" w:line="276" w:lineRule="auto"/>
        <w:ind w:left="0" w:right="0"/>
        <w:rPr>
          <w:rFonts w:ascii="Arial" w:hAnsi="Arial" w:cs="Arial"/>
          <w:b/>
        </w:rPr>
      </w:pPr>
      <w:r w:rsidRPr="00100C6B">
        <w:rPr>
          <w:rFonts w:ascii="Arial" w:hAnsi="Arial" w:cs="Arial"/>
          <w:bCs/>
        </w:rPr>
        <w:t xml:space="preserve">Znak sprawy </w:t>
      </w:r>
      <w:bookmarkStart w:id="0" w:name="_Hlk107385743"/>
      <w:r w:rsidRPr="00100C6B">
        <w:rPr>
          <w:rFonts w:ascii="Arial" w:hAnsi="Arial" w:cs="Arial"/>
          <w:b/>
          <w:bCs/>
        </w:rPr>
        <w:t>ORG</w:t>
      </w:r>
      <w:r w:rsidRPr="00100C6B">
        <w:rPr>
          <w:rFonts w:ascii="Arial" w:hAnsi="Arial" w:cs="Arial"/>
          <w:bCs/>
        </w:rPr>
        <w:t>.</w:t>
      </w:r>
      <w:r w:rsidRPr="00100C6B">
        <w:rPr>
          <w:rFonts w:ascii="Arial" w:hAnsi="Arial" w:cs="Arial"/>
          <w:b/>
          <w:bCs/>
        </w:rPr>
        <w:t>331.8.2022.RN</w:t>
      </w:r>
      <w:bookmarkEnd w:id="0"/>
      <w:r w:rsidRPr="00100C6B">
        <w:rPr>
          <w:rFonts w:ascii="Arial" w:hAnsi="Arial" w:cs="Arial"/>
          <w:bCs/>
        </w:rPr>
        <w:tab/>
      </w:r>
    </w:p>
    <w:p w14:paraId="0A137723" w14:textId="77777777" w:rsidR="00100C6B" w:rsidRDefault="00100C6B" w:rsidP="00100C6B">
      <w:pPr>
        <w:spacing w:after="0" w:line="276" w:lineRule="auto"/>
        <w:ind w:left="0"/>
        <w:rPr>
          <w:rFonts w:ascii="Arial" w:hAnsi="Arial" w:cs="Arial"/>
          <w:bCs/>
        </w:rPr>
      </w:pPr>
    </w:p>
    <w:p w14:paraId="2C9CD77B" w14:textId="77777777" w:rsidR="00100C6B" w:rsidRDefault="00100C6B" w:rsidP="00100C6B">
      <w:pPr>
        <w:spacing w:after="0" w:line="276" w:lineRule="auto"/>
        <w:ind w:left="0"/>
        <w:rPr>
          <w:rFonts w:ascii="Arial" w:hAnsi="Arial" w:cs="Arial"/>
          <w:bCs/>
        </w:rPr>
      </w:pPr>
    </w:p>
    <w:p w14:paraId="5960A61D" w14:textId="27CE3390" w:rsidR="00100C6B" w:rsidRPr="00100C6B" w:rsidRDefault="00100C6B" w:rsidP="00100C6B">
      <w:pPr>
        <w:spacing w:after="0" w:line="276" w:lineRule="auto"/>
        <w:ind w:left="0"/>
        <w:rPr>
          <w:rFonts w:ascii="Arial" w:eastAsia="Calibri" w:hAnsi="Arial" w:cs="Arial"/>
          <w:bCs/>
          <w:color w:val="auto"/>
        </w:rPr>
      </w:pPr>
      <w:r w:rsidRPr="00100C6B">
        <w:rPr>
          <w:rFonts w:ascii="Arial" w:hAnsi="Arial" w:cs="Arial"/>
          <w:bCs/>
        </w:rPr>
        <w:t>Dotyczy: zapytania ofertowego o wartości  nieprzekraczającej 130 tys. PLN na zadanie:</w:t>
      </w:r>
      <w:bookmarkStart w:id="1" w:name="_Hlk107385669"/>
      <w:r w:rsidRPr="00100C6B">
        <w:rPr>
          <w:rFonts w:ascii="Arial" w:hAnsi="Arial" w:cs="Arial"/>
          <w:bCs/>
        </w:rPr>
        <w:t xml:space="preserve"> Dostawa „opasek bezpieczeństwa”- urządzeń do świadczenia usługi opieki na odległość na rzecz osób starszych - mieszkańców Zielonej Góry w wieku 65 lat i więcej oraz świadczenie usługi obejmującej całodobową obsługę przez centrum monitoringu, systemu teleinformatycznego pozwalającego na realizację całodobowej opieki na odległość.</w:t>
      </w:r>
      <w:bookmarkEnd w:id="1"/>
    </w:p>
    <w:p w14:paraId="1447805A" w14:textId="6BD19F18" w:rsidR="00A30C44" w:rsidRPr="00100C6B" w:rsidRDefault="00A30C44" w:rsidP="00100C6B">
      <w:pPr>
        <w:spacing w:after="0" w:line="276" w:lineRule="auto"/>
        <w:ind w:left="0" w:right="0"/>
        <w:rPr>
          <w:rFonts w:ascii="Arial" w:hAnsi="Arial" w:cs="Arial"/>
          <w:b/>
        </w:rPr>
      </w:pPr>
    </w:p>
    <w:p w14:paraId="22CAC310" w14:textId="4353B30B" w:rsidR="00B52AC8" w:rsidRPr="00870051" w:rsidRDefault="009C4C2D" w:rsidP="00100C6B">
      <w:pPr>
        <w:spacing w:after="0" w:line="276" w:lineRule="auto"/>
        <w:ind w:left="0" w:right="0"/>
        <w:jc w:val="center"/>
        <w:rPr>
          <w:rFonts w:ascii="Arial" w:hAnsi="Arial" w:cs="Arial"/>
          <w:b/>
          <w:sz w:val="28"/>
          <w:szCs w:val="28"/>
        </w:rPr>
      </w:pPr>
      <w:r w:rsidRPr="00870051">
        <w:rPr>
          <w:rFonts w:ascii="Arial" w:hAnsi="Arial" w:cs="Arial"/>
          <w:b/>
          <w:sz w:val="28"/>
          <w:szCs w:val="28"/>
        </w:rPr>
        <w:t>Odpowiedzi na pytania Wykonawców</w:t>
      </w:r>
    </w:p>
    <w:p w14:paraId="2459B31D" w14:textId="2D878706" w:rsidR="00100C6B" w:rsidRPr="00870051" w:rsidRDefault="00100C6B" w:rsidP="00100C6B">
      <w:pPr>
        <w:spacing w:after="0" w:line="276" w:lineRule="auto"/>
        <w:ind w:left="0" w:right="0"/>
        <w:jc w:val="center"/>
        <w:rPr>
          <w:rFonts w:ascii="Arial" w:hAnsi="Arial" w:cs="Arial"/>
          <w:sz w:val="28"/>
          <w:szCs w:val="28"/>
        </w:rPr>
      </w:pPr>
      <w:r w:rsidRPr="00870051">
        <w:rPr>
          <w:rFonts w:ascii="Arial" w:hAnsi="Arial" w:cs="Arial"/>
          <w:b/>
          <w:sz w:val="28"/>
          <w:szCs w:val="28"/>
        </w:rPr>
        <w:t>Zmiana terminu składania ofert</w:t>
      </w:r>
    </w:p>
    <w:p w14:paraId="104B4936" w14:textId="0BF65215" w:rsidR="00B52AC8" w:rsidRPr="00100C6B" w:rsidRDefault="008B0F46" w:rsidP="00100C6B">
      <w:pPr>
        <w:spacing w:after="0" w:line="276" w:lineRule="auto"/>
        <w:ind w:left="711" w:right="0"/>
        <w:jc w:val="left"/>
        <w:rPr>
          <w:rFonts w:ascii="Arial" w:hAnsi="Arial" w:cs="Arial"/>
        </w:rPr>
      </w:pPr>
      <w:r w:rsidRPr="00100C6B">
        <w:rPr>
          <w:rFonts w:ascii="Arial" w:hAnsi="Arial" w:cs="Arial"/>
          <w:color w:val="222222"/>
        </w:rPr>
        <w:t xml:space="preserve"> </w:t>
      </w:r>
    </w:p>
    <w:p w14:paraId="33445CC2" w14:textId="77777777" w:rsidR="00B52AC8" w:rsidRPr="00100C6B" w:rsidRDefault="008B0F46" w:rsidP="00100C6B">
      <w:pPr>
        <w:spacing w:after="0" w:line="276" w:lineRule="auto"/>
        <w:ind w:left="716" w:right="0" w:hanging="370"/>
        <w:jc w:val="left"/>
        <w:rPr>
          <w:rFonts w:ascii="Arial" w:hAnsi="Arial" w:cs="Arial"/>
        </w:rPr>
      </w:pPr>
      <w:r w:rsidRPr="00100C6B">
        <w:rPr>
          <w:rFonts w:ascii="Arial" w:hAnsi="Arial" w:cs="Arial"/>
          <w:b/>
        </w:rPr>
        <w:t>1.</w:t>
      </w:r>
      <w:r w:rsidRPr="00100C6B">
        <w:rPr>
          <w:rFonts w:ascii="Arial" w:eastAsia="Arial" w:hAnsi="Arial" w:cs="Arial"/>
          <w:b/>
        </w:rPr>
        <w:t xml:space="preserve"> </w:t>
      </w:r>
      <w:r w:rsidRPr="00100C6B">
        <w:rPr>
          <w:rFonts w:ascii="Arial" w:hAnsi="Arial" w:cs="Arial"/>
          <w:b/>
          <w:u w:val="single" w:color="000000"/>
        </w:rPr>
        <w:t xml:space="preserve">Czy Zamawiający dopuszcza składanie ofert przez platformę </w:t>
      </w:r>
      <w:proofErr w:type="spellStart"/>
      <w:r w:rsidRPr="00100C6B">
        <w:rPr>
          <w:rFonts w:ascii="Arial" w:hAnsi="Arial" w:cs="Arial"/>
          <w:b/>
          <w:u w:val="single" w:color="000000"/>
        </w:rPr>
        <w:t>ePUAP</w:t>
      </w:r>
      <w:proofErr w:type="spellEnd"/>
      <w:r w:rsidRPr="00100C6B">
        <w:rPr>
          <w:rFonts w:ascii="Arial" w:hAnsi="Arial" w:cs="Arial"/>
          <w:b/>
          <w:u w:val="single" w:color="000000"/>
        </w:rPr>
        <w:t xml:space="preserve"> lub wskazany</w:t>
      </w:r>
      <w:r w:rsidRPr="00100C6B">
        <w:rPr>
          <w:rFonts w:ascii="Arial" w:hAnsi="Arial" w:cs="Arial"/>
          <w:b/>
        </w:rPr>
        <w:t xml:space="preserve"> </w:t>
      </w:r>
      <w:r w:rsidRPr="00100C6B">
        <w:rPr>
          <w:rFonts w:ascii="Arial" w:hAnsi="Arial" w:cs="Arial"/>
          <w:b/>
          <w:u w:val="single" w:color="000000"/>
        </w:rPr>
        <w:t>adres e-mail?</w:t>
      </w:r>
      <w:r w:rsidRPr="00100C6B">
        <w:rPr>
          <w:rFonts w:ascii="Arial" w:hAnsi="Arial" w:cs="Arial"/>
          <w:b/>
        </w:rPr>
        <w:t xml:space="preserve"> </w:t>
      </w:r>
    </w:p>
    <w:p w14:paraId="60A74488"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b/>
        </w:rPr>
        <w:t xml:space="preserve"> </w:t>
      </w:r>
    </w:p>
    <w:p w14:paraId="0BFD0F3E"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W związku z dążeniem do pełnej elektronizacji zamówień publicznych w celu zachowania transparentności oraz w związku z § 2. 1. Rozporządzenia Prezesa Rady Ministrów w sprawie użycia środków komunikacji elektronicznej w postępowaniu o udzielenie zamówienia publicznego oraz udostępniania i przechowywania dokumentów elektronicznych (Dz.U. z dnia 4 lipca 2017 r.), czy Zamawiający dopuszcza składanie ofert przez platformę </w:t>
      </w:r>
      <w:proofErr w:type="spellStart"/>
      <w:r w:rsidRPr="00100C6B">
        <w:rPr>
          <w:rFonts w:ascii="Arial" w:hAnsi="Arial" w:cs="Arial"/>
        </w:rPr>
        <w:t>ePUAP</w:t>
      </w:r>
      <w:proofErr w:type="spellEnd"/>
      <w:r w:rsidRPr="00100C6B">
        <w:rPr>
          <w:rFonts w:ascii="Arial" w:hAnsi="Arial" w:cs="Arial"/>
        </w:rPr>
        <w:t xml:space="preserve"> lub wskazany adres e-mail, co jest zgodnie z art 78(1) Kodeksu cywilnego, który definiuje warunki zachowania formy elektronicznej czynności prawnej, natomiast § 2 określa wprost, iż oświadczenie woli złożone w formie elektronicznej jest równoważne z oświadczeniem woli złożonym w formie pisemnej. Prosimy o podanie adresu skrzynki </w:t>
      </w:r>
      <w:proofErr w:type="spellStart"/>
      <w:r w:rsidRPr="00100C6B">
        <w:rPr>
          <w:rFonts w:ascii="Arial" w:hAnsi="Arial" w:cs="Arial"/>
        </w:rPr>
        <w:t>ePUAP</w:t>
      </w:r>
      <w:proofErr w:type="spellEnd"/>
      <w:r w:rsidRPr="00100C6B">
        <w:rPr>
          <w:rFonts w:ascii="Arial" w:hAnsi="Arial" w:cs="Arial"/>
        </w:rPr>
        <w:t xml:space="preserve">. </w:t>
      </w:r>
    </w:p>
    <w:p w14:paraId="7CA71BD2" w14:textId="593C0173" w:rsidR="008F0F90" w:rsidRPr="00100C6B" w:rsidRDefault="00C90717" w:rsidP="00100C6B">
      <w:pPr>
        <w:spacing w:after="0" w:line="276" w:lineRule="auto"/>
        <w:ind w:left="0" w:right="0"/>
        <w:jc w:val="left"/>
        <w:rPr>
          <w:rFonts w:ascii="Arial" w:hAnsi="Arial" w:cs="Arial"/>
          <w:b/>
          <w:bCs/>
        </w:rPr>
      </w:pPr>
      <w:r w:rsidRPr="00100C6B">
        <w:rPr>
          <w:rFonts w:ascii="Arial" w:hAnsi="Arial" w:cs="Arial"/>
          <w:b/>
          <w:bCs/>
        </w:rPr>
        <w:t xml:space="preserve">Odpowiedź: </w:t>
      </w:r>
      <w:r w:rsidR="008F0F90" w:rsidRPr="00100C6B">
        <w:rPr>
          <w:rFonts w:ascii="Arial" w:hAnsi="Arial" w:cs="Arial"/>
        </w:rPr>
        <w:t xml:space="preserve">W przedmiotowym postępowaniu Zamawiający nie dopuszcza składania ofert </w:t>
      </w:r>
      <w:r w:rsidR="00D117C4">
        <w:rPr>
          <w:rFonts w:ascii="Arial" w:hAnsi="Arial" w:cs="Arial"/>
        </w:rPr>
        <w:br/>
      </w:r>
      <w:r w:rsidR="008F0F90" w:rsidRPr="00100C6B">
        <w:rPr>
          <w:rFonts w:ascii="Arial" w:hAnsi="Arial" w:cs="Arial"/>
        </w:rPr>
        <w:t xml:space="preserve">w formie elektronicznej, w tym poprzez platformę </w:t>
      </w:r>
      <w:proofErr w:type="spellStart"/>
      <w:r w:rsidR="008F0F90" w:rsidRPr="00100C6B">
        <w:rPr>
          <w:rFonts w:ascii="Arial" w:hAnsi="Arial" w:cs="Arial"/>
        </w:rPr>
        <w:t>ePuap</w:t>
      </w:r>
      <w:proofErr w:type="spellEnd"/>
      <w:r w:rsidR="008F0F90" w:rsidRPr="00100C6B">
        <w:rPr>
          <w:rFonts w:ascii="Arial" w:hAnsi="Arial" w:cs="Arial"/>
        </w:rPr>
        <w:t>.</w:t>
      </w:r>
    </w:p>
    <w:p w14:paraId="523DE669" w14:textId="0C0E3309" w:rsidR="00B52AC8" w:rsidRPr="00100C6B" w:rsidRDefault="008B0F46" w:rsidP="00100C6B">
      <w:pPr>
        <w:spacing w:after="0" w:line="276" w:lineRule="auto"/>
        <w:ind w:left="0" w:right="0"/>
        <w:jc w:val="left"/>
        <w:rPr>
          <w:rFonts w:ascii="Arial" w:hAnsi="Arial" w:cs="Arial"/>
        </w:rPr>
      </w:pPr>
      <w:r w:rsidRPr="00100C6B">
        <w:rPr>
          <w:rFonts w:ascii="Arial" w:hAnsi="Arial" w:cs="Arial"/>
        </w:rPr>
        <w:t xml:space="preserve">  </w:t>
      </w:r>
    </w:p>
    <w:p w14:paraId="2BBD34B2" w14:textId="77777777"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Proszę o potwierdzenie, że przycisk SOS ma służyć wyłącznie do przywoływania</w:t>
      </w:r>
      <w:r w:rsidRPr="00100C6B">
        <w:rPr>
          <w:rFonts w:ascii="Arial" w:hAnsi="Arial" w:cs="Arial"/>
          <w:b/>
        </w:rPr>
        <w:t xml:space="preserve"> </w:t>
      </w:r>
      <w:r w:rsidRPr="00100C6B">
        <w:rPr>
          <w:rFonts w:ascii="Arial" w:hAnsi="Arial" w:cs="Arial"/>
          <w:b/>
          <w:u w:val="single" w:color="000000"/>
        </w:rPr>
        <w:t>pomocy.</w:t>
      </w:r>
      <w:r w:rsidRPr="00100C6B">
        <w:rPr>
          <w:rFonts w:ascii="Arial" w:hAnsi="Arial" w:cs="Arial"/>
          <w:b/>
        </w:rPr>
        <w:t xml:space="preserve">  </w:t>
      </w:r>
    </w:p>
    <w:p w14:paraId="149B4F62"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2541175A" w14:textId="75962743"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W części urządzeń dostępnych na rynku przycisk znajdujący się na obudowie urządzenia jest niewielkich rozmiarów, co utrudnia jego precyzyjne przyciśnięcie. Co więcej jego główną funkcją jest nawigacja po kolejnych ekranach urządzenia. Największe zagrożenie stanowi brak możliwości wysłania sygnału alarmowego z każdego widoku ekranu, np. gdy przełączymy się na tarczę pomiaru liczby kroków kolejne przyciśnięcie przycisku przełączy nas na kolejną tarczę – nie wezwiemy pomocy.  Niewielka czcionka oraz liczba otrzymywanych bodźców sprawiają, że wezwanie pomocy przez osobę starszą w sytuacji zagrożenia obarczone jest dużym o ile nie pewnym ryzykiem błędu. </w:t>
      </w:r>
    </w:p>
    <w:p w14:paraId="1C6D3206" w14:textId="40B225C9" w:rsidR="00C90717" w:rsidRPr="00100C6B" w:rsidRDefault="00C90717" w:rsidP="00100C6B">
      <w:pPr>
        <w:spacing w:after="0" w:line="276" w:lineRule="auto"/>
        <w:ind w:left="706" w:right="33"/>
        <w:rPr>
          <w:rFonts w:ascii="Arial" w:hAnsi="Arial" w:cs="Arial"/>
        </w:rPr>
      </w:pPr>
    </w:p>
    <w:p w14:paraId="467C5216" w14:textId="6E106D38" w:rsidR="00C90717" w:rsidRPr="00100C6B" w:rsidRDefault="00C90717" w:rsidP="00100C6B">
      <w:pPr>
        <w:spacing w:after="0" w:line="276" w:lineRule="auto"/>
        <w:ind w:left="0" w:right="0"/>
        <w:rPr>
          <w:rFonts w:ascii="Arial" w:hAnsi="Arial" w:cs="Arial"/>
          <w:b/>
          <w:bCs/>
        </w:rPr>
      </w:pPr>
      <w:r w:rsidRPr="00100C6B">
        <w:rPr>
          <w:rFonts w:ascii="Arial" w:hAnsi="Arial" w:cs="Arial"/>
          <w:b/>
          <w:bCs/>
        </w:rPr>
        <w:t>Odpowiedź:</w:t>
      </w:r>
      <w:r w:rsidR="00EA6CE0" w:rsidRPr="00100C6B">
        <w:rPr>
          <w:rFonts w:ascii="Arial" w:hAnsi="Arial" w:cs="Arial"/>
          <w:b/>
          <w:bCs/>
        </w:rPr>
        <w:t xml:space="preserve"> </w:t>
      </w:r>
      <w:r w:rsidR="0002561A" w:rsidRPr="00100C6B">
        <w:rPr>
          <w:rFonts w:ascii="Arial" w:hAnsi="Arial" w:cs="Arial"/>
        </w:rPr>
        <w:t xml:space="preserve">Zamawiający nie </w:t>
      </w:r>
      <w:r w:rsidR="00AD2110">
        <w:rPr>
          <w:rFonts w:ascii="Arial" w:hAnsi="Arial" w:cs="Arial"/>
        </w:rPr>
        <w:t>stawia wymogu, że</w:t>
      </w:r>
      <w:r w:rsidR="0002561A" w:rsidRPr="00100C6B">
        <w:rPr>
          <w:rFonts w:ascii="Arial" w:hAnsi="Arial" w:cs="Arial"/>
        </w:rPr>
        <w:t xml:space="preserve"> przycisk </w:t>
      </w:r>
      <w:r w:rsidR="00AD2110">
        <w:rPr>
          <w:rFonts w:ascii="Arial" w:hAnsi="Arial" w:cs="Arial"/>
        </w:rPr>
        <w:t xml:space="preserve">typu </w:t>
      </w:r>
      <w:r w:rsidR="0002561A" w:rsidRPr="00100C6B">
        <w:rPr>
          <w:rFonts w:ascii="Arial" w:hAnsi="Arial" w:cs="Arial"/>
        </w:rPr>
        <w:t xml:space="preserve">SOS ma służyć wyłącznie </w:t>
      </w:r>
      <w:r w:rsidR="00D117C4">
        <w:rPr>
          <w:rFonts w:ascii="Arial" w:hAnsi="Arial" w:cs="Arial"/>
        </w:rPr>
        <w:br/>
      </w:r>
      <w:r w:rsidR="0002561A" w:rsidRPr="00100C6B">
        <w:rPr>
          <w:rFonts w:ascii="Arial" w:hAnsi="Arial" w:cs="Arial"/>
        </w:rPr>
        <w:t>do przywoływania pomocy.</w:t>
      </w:r>
      <w:r w:rsidR="0002561A" w:rsidRPr="00100C6B">
        <w:rPr>
          <w:rFonts w:ascii="Arial" w:hAnsi="Arial" w:cs="Arial"/>
          <w:b/>
          <w:bCs/>
        </w:rPr>
        <w:t xml:space="preserve"> </w:t>
      </w:r>
      <w:r w:rsidRPr="00100C6B">
        <w:rPr>
          <w:rFonts w:ascii="Arial" w:hAnsi="Arial" w:cs="Arial"/>
        </w:rPr>
        <w:t>Zamawiający informuje, że szczegółowo opisał zakres zamówienia w Załączniku nr 1 do zapytania ofertowego- OPZ. Zamawiający nie prze</w:t>
      </w:r>
      <w:r w:rsidR="009F1CF8" w:rsidRPr="00100C6B">
        <w:rPr>
          <w:rFonts w:ascii="Arial" w:hAnsi="Arial" w:cs="Arial"/>
        </w:rPr>
        <w:t xml:space="preserve">widuje zmiany Załącznika nr 1 do zapytania ofertowego </w:t>
      </w:r>
      <w:r w:rsidR="00EA6CE0" w:rsidRPr="00100C6B">
        <w:rPr>
          <w:rFonts w:ascii="Arial" w:hAnsi="Arial" w:cs="Arial"/>
        </w:rPr>
        <w:t>–</w:t>
      </w:r>
      <w:r w:rsidR="009F1CF8" w:rsidRPr="00100C6B">
        <w:rPr>
          <w:rFonts w:ascii="Arial" w:hAnsi="Arial" w:cs="Arial"/>
        </w:rPr>
        <w:t xml:space="preserve"> OPZ</w:t>
      </w:r>
      <w:r w:rsidR="00EA6CE0" w:rsidRPr="00100C6B">
        <w:rPr>
          <w:rFonts w:ascii="Arial" w:hAnsi="Arial" w:cs="Arial"/>
        </w:rPr>
        <w:t xml:space="preserve"> w tym zakresie. </w:t>
      </w:r>
    </w:p>
    <w:p w14:paraId="4D29ACBD" w14:textId="48D419D4" w:rsidR="00B52AC8" w:rsidRDefault="00B52AC8" w:rsidP="00100C6B">
      <w:pPr>
        <w:spacing w:after="0" w:line="276" w:lineRule="auto"/>
        <w:ind w:right="0"/>
        <w:jc w:val="left"/>
        <w:rPr>
          <w:rFonts w:ascii="Arial" w:hAnsi="Arial" w:cs="Arial"/>
        </w:rPr>
      </w:pPr>
    </w:p>
    <w:p w14:paraId="0BEFB50F" w14:textId="77777777" w:rsidR="00D117C4" w:rsidRPr="00100C6B" w:rsidRDefault="00D117C4" w:rsidP="00100C6B">
      <w:pPr>
        <w:spacing w:after="0" w:line="276" w:lineRule="auto"/>
        <w:ind w:right="0"/>
        <w:jc w:val="left"/>
        <w:rPr>
          <w:rFonts w:ascii="Arial" w:hAnsi="Arial" w:cs="Arial"/>
        </w:rPr>
      </w:pPr>
    </w:p>
    <w:p w14:paraId="52D4AEB8" w14:textId="62CDCCAB"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lastRenderedPageBreak/>
        <w:t xml:space="preserve">Czy </w:t>
      </w:r>
      <w:r w:rsidR="0002561A" w:rsidRPr="00100C6B">
        <w:rPr>
          <w:rFonts w:ascii="Arial" w:hAnsi="Arial" w:cs="Arial"/>
          <w:b/>
          <w:u w:val="single" w:color="000000"/>
        </w:rPr>
        <w:t>zamawiający wymaga, aby opaski bezpieczeństwa miały możliwość regulacji</w:t>
      </w:r>
      <w:r w:rsidR="0002561A" w:rsidRPr="00100C6B">
        <w:rPr>
          <w:rFonts w:ascii="Arial" w:hAnsi="Arial" w:cs="Arial"/>
          <w:b/>
        </w:rPr>
        <w:t xml:space="preserve"> </w:t>
      </w:r>
      <w:r w:rsidR="0002561A" w:rsidRPr="00100C6B">
        <w:rPr>
          <w:rFonts w:ascii="Arial" w:hAnsi="Arial" w:cs="Arial"/>
          <w:b/>
          <w:u w:val="single" w:color="000000"/>
        </w:rPr>
        <w:t>głośności</w:t>
      </w:r>
      <w:r w:rsidRPr="00100C6B">
        <w:rPr>
          <w:rFonts w:ascii="Arial" w:hAnsi="Arial" w:cs="Arial"/>
          <w:b/>
          <w:u w:val="single" w:color="000000"/>
        </w:rPr>
        <w:t>?</w:t>
      </w:r>
      <w:r w:rsidRPr="00100C6B">
        <w:rPr>
          <w:rFonts w:ascii="Arial" w:hAnsi="Arial" w:cs="Arial"/>
          <w:b/>
        </w:rPr>
        <w:t xml:space="preserve"> </w:t>
      </w:r>
    </w:p>
    <w:p w14:paraId="443F9D70"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5787AE4C" w14:textId="0601A82A"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Zamawiający wymaga, aby dostarczone urządzenia umożliwiały kontakt głosowy </w:t>
      </w:r>
      <w:r w:rsidR="00D117C4">
        <w:rPr>
          <w:rFonts w:ascii="Arial" w:hAnsi="Arial" w:cs="Arial"/>
        </w:rPr>
        <w:br/>
      </w:r>
      <w:r w:rsidRPr="00100C6B">
        <w:rPr>
          <w:rFonts w:ascii="Arial" w:hAnsi="Arial" w:cs="Arial"/>
        </w:rPr>
        <w:t xml:space="preserve">z telecentrum. Część z seniorów mimo podeszłego wieku cieszy się doskonałym słuchem, </w:t>
      </w:r>
      <w:r w:rsidR="00D117C4">
        <w:rPr>
          <w:rFonts w:ascii="Arial" w:hAnsi="Arial" w:cs="Arial"/>
        </w:rPr>
        <w:br/>
      </w:r>
      <w:r w:rsidRPr="00100C6B">
        <w:rPr>
          <w:rFonts w:ascii="Arial" w:hAnsi="Arial" w:cs="Arial"/>
        </w:rPr>
        <w:t xml:space="preserve">z drugiej strony część cierpi na niedosłuch i wymaga specjalistycznej aparatury, aby cokolwiek móc usłyszeć. Regulacja głośności w opasce umożliwi indywidualne dopasowanie opaski </w:t>
      </w:r>
      <w:r w:rsidR="00D117C4">
        <w:rPr>
          <w:rFonts w:ascii="Arial" w:hAnsi="Arial" w:cs="Arial"/>
        </w:rPr>
        <w:br/>
      </w:r>
      <w:r w:rsidRPr="00100C6B">
        <w:rPr>
          <w:rFonts w:ascii="Arial" w:hAnsi="Arial" w:cs="Arial"/>
        </w:rPr>
        <w:t xml:space="preserve">do potrzeb konkretnego seniora. </w:t>
      </w:r>
    </w:p>
    <w:p w14:paraId="0B3686EF" w14:textId="43A427C6"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3DEC4F65" w14:textId="0CA4DA20" w:rsidR="009F1CF8" w:rsidRPr="00100C6B" w:rsidRDefault="009F1CF8" w:rsidP="00100C6B">
      <w:pPr>
        <w:spacing w:after="0" w:line="276" w:lineRule="auto"/>
        <w:ind w:left="0" w:right="0"/>
        <w:rPr>
          <w:rFonts w:ascii="Arial" w:hAnsi="Arial" w:cs="Arial"/>
          <w:b/>
          <w:bCs/>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0002561A" w:rsidRPr="00100C6B">
        <w:rPr>
          <w:rFonts w:ascii="Arial" w:hAnsi="Arial" w:cs="Arial"/>
        </w:rPr>
        <w:t>Zamawiający nie wymaga, aby opaski bezpieczeństwa miały możliwość regulacji głośności Zamawiający informuje,</w:t>
      </w:r>
      <w:r w:rsidR="00D117C4">
        <w:rPr>
          <w:rFonts w:ascii="Arial" w:hAnsi="Arial" w:cs="Arial"/>
        </w:rPr>
        <w:br/>
      </w:r>
      <w:r w:rsidR="0002561A" w:rsidRPr="00100C6B">
        <w:rPr>
          <w:rFonts w:ascii="Arial" w:hAnsi="Arial" w:cs="Arial"/>
        </w:rPr>
        <w:t>że szczegółowo opisał zakres zamówienia w Załączniku nr 1 do zapytania ofertowego- OPZ. Zamawiający nie przewiduje zmiany Załącznika nr 1 do zapytania ofertowego – OPZ w tym zakresie.</w:t>
      </w:r>
    </w:p>
    <w:p w14:paraId="0B96C275" w14:textId="77777777" w:rsidR="009F1CF8" w:rsidRPr="00100C6B" w:rsidRDefault="009F1CF8" w:rsidP="00100C6B">
      <w:pPr>
        <w:spacing w:after="0" w:line="276" w:lineRule="auto"/>
        <w:ind w:right="0"/>
        <w:jc w:val="left"/>
        <w:rPr>
          <w:rFonts w:ascii="Arial" w:hAnsi="Arial" w:cs="Arial"/>
        </w:rPr>
      </w:pPr>
    </w:p>
    <w:p w14:paraId="45E332D3" w14:textId="06A47FF1"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Czy zamawiający wymaga, aby komunikaty opaski były w całości wyłącznie w</w:t>
      </w:r>
      <w:r w:rsidRPr="00100C6B">
        <w:rPr>
          <w:rFonts w:ascii="Arial" w:hAnsi="Arial" w:cs="Arial"/>
          <w:b/>
        </w:rPr>
        <w:t xml:space="preserve"> </w:t>
      </w:r>
      <w:r w:rsidRPr="00100C6B">
        <w:rPr>
          <w:rFonts w:ascii="Arial" w:hAnsi="Arial" w:cs="Arial"/>
          <w:b/>
          <w:u w:val="single" w:color="000000"/>
        </w:rPr>
        <w:t>języku polskim czy dopuszcza on również komunikaty, skróty np. w języku</w:t>
      </w:r>
      <w:r w:rsidRPr="00100C6B">
        <w:rPr>
          <w:rFonts w:ascii="Arial" w:hAnsi="Arial" w:cs="Arial"/>
          <w:b/>
        </w:rPr>
        <w:t xml:space="preserve"> </w:t>
      </w:r>
      <w:r w:rsidRPr="00100C6B">
        <w:rPr>
          <w:rFonts w:ascii="Arial" w:hAnsi="Arial" w:cs="Arial"/>
          <w:b/>
          <w:u w:val="single" w:color="000000"/>
        </w:rPr>
        <w:t>angielskim.</w:t>
      </w:r>
      <w:r w:rsidRPr="00100C6B">
        <w:rPr>
          <w:rFonts w:ascii="Arial" w:hAnsi="Arial" w:cs="Arial"/>
          <w:b/>
        </w:rPr>
        <w:t xml:space="preserve">  </w:t>
      </w:r>
    </w:p>
    <w:p w14:paraId="75F36D3C" w14:textId="77777777" w:rsidR="00285FBF" w:rsidRPr="00100C6B" w:rsidRDefault="00285FBF" w:rsidP="00100C6B">
      <w:pPr>
        <w:spacing w:after="0" w:line="276" w:lineRule="auto"/>
        <w:ind w:left="0" w:right="0"/>
        <w:rPr>
          <w:rFonts w:ascii="Arial" w:hAnsi="Arial" w:cs="Arial"/>
          <w:b/>
        </w:rPr>
      </w:pPr>
    </w:p>
    <w:p w14:paraId="128DB7F6" w14:textId="6B2A84F8" w:rsidR="009F1CF8" w:rsidRPr="00AD2110" w:rsidRDefault="009F1CF8" w:rsidP="00100C6B">
      <w:pPr>
        <w:spacing w:after="0" w:line="276" w:lineRule="auto"/>
        <w:ind w:left="0" w:right="0"/>
        <w:rPr>
          <w:rFonts w:ascii="Arial" w:hAnsi="Arial" w:cs="Arial"/>
        </w:rPr>
      </w:pPr>
      <w:r w:rsidRPr="00100C6B">
        <w:rPr>
          <w:rFonts w:ascii="Arial" w:hAnsi="Arial" w:cs="Arial"/>
          <w:b/>
          <w:bCs/>
        </w:rPr>
        <w:t>Odpowiedź:</w:t>
      </w:r>
      <w:r w:rsidR="00EA6CE0" w:rsidRPr="00100C6B">
        <w:rPr>
          <w:rFonts w:ascii="Arial" w:hAnsi="Arial" w:cs="Arial"/>
          <w:b/>
          <w:bCs/>
        </w:rPr>
        <w:t xml:space="preserve"> </w:t>
      </w:r>
      <w:r w:rsidR="00285FBF" w:rsidRPr="00100C6B">
        <w:rPr>
          <w:rFonts w:ascii="Arial" w:hAnsi="Arial" w:cs="Arial"/>
        </w:rPr>
        <w:t>Zamawiający</w:t>
      </w:r>
      <w:r w:rsidR="00AD2110">
        <w:rPr>
          <w:rFonts w:ascii="Arial" w:hAnsi="Arial" w:cs="Arial"/>
        </w:rPr>
        <w:t xml:space="preserve"> wyjaśnia, że dopuszcza się komunikaty wyłącznie w języku polskim lub sygnalizację dźwiękową. Nie dopuszcza się komunikatów w </w:t>
      </w:r>
      <w:r w:rsidR="00D117C4">
        <w:rPr>
          <w:rFonts w:ascii="Arial" w:hAnsi="Arial" w:cs="Arial"/>
        </w:rPr>
        <w:t>językach obcych.</w:t>
      </w:r>
      <w:r w:rsidR="00AD2110">
        <w:rPr>
          <w:rFonts w:ascii="Arial" w:hAnsi="Arial" w:cs="Arial"/>
        </w:rPr>
        <w:t xml:space="preserve"> </w:t>
      </w:r>
      <w:r w:rsidR="0002561A" w:rsidRPr="00100C6B">
        <w:rPr>
          <w:rFonts w:ascii="Arial" w:hAnsi="Arial" w:cs="Arial"/>
        </w:rPr>
        <w:t xml:space="preserve">Zamawiający </w:t>
      </w:r>
      <w:r w:rsidR="00CE766C">
        <w:rPr>
          <w:rFonts w:ascii="Arial" w:hAnsi="Arial" w:cs="Arial"/>
        </w:rPr>
        <w:t>wyjaśnia</w:t>
      </w:r>
      <w:r w:rsidR="0002561A" w:rsidRPr="00100C6B">
        <w:rPr>
          <w:rFonts w:ascii="Arial" w:hAnsi="Arial" w:cs="Arial"/>
        </w:rPr>
        <w:t>, że szczegółowo opisał zakres zamówienia w Załączniku nr 1 do zapytania ofertowego- OPZ. Zamawiający nie przewiduje zmiany Załącznika nr 1 do zapytania ofertowego – OPZ w tym zakresie.</w:t>
      </w:r>
    </w:p>
    <w:p w14:paraId="3821A4BD"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7DB9C990" w14:textId="77777777"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Czy element ładujący ma informować użytkownika o zakończonym procesie</w:t>
      </w:r>
      <w:r w:rsidRPr="00100C6B">
        <w:rPr>
          <w:rFonts w:ascii="Arial" w:hAnsi="Arial" w:cs="Arial"/>
          <w:b/>
        </w:rPr>
        <w:t xml:space="preserve"> </w:t>
      </w:r>
      <w:r w:rsidRPr="00100C6B">
        <w:rPr>
          <w:rFonts w:ascii="Arial" w:hAnsi="Arial" w:cs="Arial"/>
          <w:b/>
          <w:u w:val="single" w:color="000000"/>
        </w:rPr>
        <w:t>ładowania urządzenia?</w:t>
      </w:r>
      <w:r w:rsidRPr="00100C6B">
        <w:rPr>
          <w:rFonts w:ascii="Arial" w:hAnsi="Arial" w:cs="Arial"/>
          <w:b/>
        </w:rPr>
        <w:t xml:space="preserve"> </w:t>
      </w:r>
    </w:p>
    <w:p w14:paraId="5B769086"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b/>
        </w:rPr>
        <w:t xml:space="preserve"> </w:t>
      </w:r>
    </w:p>
    <w:p w14:paraId="6E933E37" w14:textId="2346A14A" w:rsidR="00B52AC8" w:rsidRDefault="00EA6CE0" w:rsidP="00100C6B">
      <w:pPr>
        <w:spacing w:after="0" w:line="276" w:lineRule="auto"/>
        <w:ind w:left="0" w:right="0"/>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0002561A" w:rsidRPr="00100C6B">
        <w:rPr>
          <w:rFonts w:ascii="Arial" w:hAnsi="Arial" w:cs="Arial"/>
        </w:rPr>
        <w:t>Zamawiający</w:t>
      </w:r>
      <w:r w:rsidR="00AD2110">
        <w:rPr>
          <w:rFonts w:ascii="Arial" w:hAnsi="Arial" w:cs="Arial"/>
        </w:rPr>
        <w:t xml:space="preserve"> </w:t>
      </w:r>
      <w:r w:rsidR="0002561A" w:rsidRPr="00100C6B">
        <w:rPr>
          <w:rFonts w:ascii="Arial" w:hAnsi="Arial" w:cs="Arial"/>
        </w:rPr>
        <w:t>wymaga</w:t>
      </w:r>
      <w:r w:rsidR="00D117C4">
        <w:rPr>
          <w:rFonts w:ascii="Arial" w:hAnsi="Arial" w:cs="Arial"/>
        </w:rPr>
        <w:t>, aby</w:t>
      </w:r>
      <w:r w:rsidR="0002561A" w:rsidRPr="00100C6B">
        <w:rPr>
          <w:rFonts w:ascii="Arial" w:hAnsi="Arial" w:cs="Arial"/>
        </w:rPr>
        <w:t xml:space="preserve"> </w:t>
      </w:r>
      <w:r w:rsidR="00AD2110">
        <w:rPr>
          <w:rFonts w:ascii="Arial" w:hAnsi="Arial" w:cs="Arial"/>
        </w:rPr>
        <w:t>informacj</w:t>
      </w:r>
      <w:r w:rsidR="00D117C4">
        <w:rPr>
          <w:rFonts w:ascii="Arial" w:hAnsi="Arial" w:cs="Arial"/>
        </w:rPr>
        <w:t>a</w:t>
      </w:r>
      <w:r w:rsidR="00AD2110">
        <w:rPr>
          <w:rFonts w:ascii="Arial" w:hAnsi="Arial" w:cs="Arial"/>
        </w:rPr>
        <w:t xml:space="preserve"> o zakończonym procesie ładowania była komunikowana użytkownikowi </w:t>
      </w:r>
      <w:r w:rsidR="00D117C4">
        <w:rPr>
          <w:rFonts w:ascii="Arial" w:hAnsi="Arial" w:cs="Arial"/>
        </w:rPr>
        <w:br/>
      </w:r>
      <w:r w:rsidR="00AD2110">
        <w:rPr>
          <w:rFonts w:ascii="Arial" w:hAnsi="Arial" w:cs="Arial"/>
        </w:rPr>
        <w:t>w dowolny sposób. Z</w:t>
      </w:r>
      <w:r w:rsidRPr="00100C6B">
        <w:rPr>
          <w:rFonts w:ascii="Arial" w:hAnsi="Arial" w:cs="Arial"/>
        </w:rPr>
        <w:t xml:space="preserve">amawiający </w:t>
      </w:r>
      <w:r w:rsidR="00AD2110">
        <w:rPr>
          <w:rFonts w:ascii="Arial" w:hAnsi="Arial" w:cs="Arial"/>
        </w:rPr>
        <w:t>wyjaśnia</w:t>
      </w:r>
      <w:r w:rsidRPr="00100C6B">
        <w:rPr>
          <w:rFonts w:ascii="Arial" w:hAnsi="Arial" w:cs="Arial"/>
        </w:rPr>
        <w:t>, że zakres zamówienia i funkcjonalności opasek bezpieczeństwa, został szczegółowo opisany w Załączniku nr 1 do zapytania ofertowego- OPZ.</w:t>
      </w:r>
    </w:p>
    <w:p w14:paraId="3E708B1B" w14:textId="77777777" w:rsidR="00D117C4" w:rsidRPr="00D117C4" w:rsidRDefault="00D117C4" w:rsidP="00100C6B">
      <w:pPr>
        <w:spacing w:after="0" w:line="276" w:lineRule="auto"/>
        <w:ind w:left="0" w:right="0"/>
        <w:rPr>
          <w:rFonts w:ascii="Arial" w:hAnsi="Arial" w:cs="Arial"/>
        </w:rPr>
      </w:pPr>
    </w:p>
    <w:p w14:paraId="21C6C682" w14:textId="28AA28C3"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Proszę o potwierdzenie, że Wykonawca musi dysponować własnym telecentrum,</w:t>
      </w:r>
      <w:r w:rsidRPr="00100C6B">
        <w:rPr>
          <w:rFonts w:ascii="Arial" w:hAnsi="Arial" w:cs="Arial"/>
          <w:b/>
        </w:rPr>
        <w:t xml:space="preserve"> </w:t>
      </w:r>
      <w:r w:rsidRPr="00100C6B">
        <w:rPr>
          <w:rFonts w:ascii="Arial" w:hAnsi="Arial" w:cs="Arial"/>
          <w:b/>
          <w:u w:val="single" w:color="000000"/>
        </w:rPr>
        <w:t>bez możliwości powierzenia podwykonawstwa w tej kluczowej części zamówienia.</w:t>
      </w:r>
      <w:r w:rsidRPr="00100C6B">
        <w:rPr>
          <w:rFonts w:ascii="Arial" w:hAnsi="Arial" w:cs="Arial"/>
          <w:b/>
        </w:rPr>
        <w:t xml:space="preserve">  </w:t>
      </w:r>
    </w:p>
    <w:p w14:paraId="2F3EAD32" w14:textId="77777777" w:rsidR="0002561A" w:rsidRPr="00100C6B" w:rsidRDefault="0002561A" w:rsidP="00100C6B">
      <w:pPr>
        <w:spacing w:after="0" w:line="276" w:lineRule="auto"/>
        <w:ind w:left="0" w:right="0"/>
        <w:rPr>
          <w:rFonts w:ascii="Arial" w:hAnsi="Arial" w:cs="Arial"/>
          <w:b/>
          <w:bCs/>
        </w:rPr>
      </w:pPr>
    </w:p>
    <w:p w14:paraId="61BA2CE3" w14:textId="76114C48" w:rsidR="00B52AC8" w:rsidRDefault="0002561A" w:rsidP="00100C6B">
      <w:pPr>
        <w:spacing w:after="0" w:line="276" w:lineRule="auto"/>
        <w:ind w:left="0" w:right="0"/>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 xml:space="preserve">Zamawiający, nie stawia wymogu posiadania własnego telecentrum i nie ogranicza w tym zakresie możliwości </w:t>
      </w:r>
      <w:r w:rsidR="00D117C4">
        <w:rPr>
          <w:rFonts w:ascii="Arial" w:hAnsi="Arial" w:cs="Arial"/>
        </w:rPr>
        <w:br/>
      </w:r>
      <w:r w:rsidRPr="00100C6B">
        <w:rPr>
          <w:rFonts w:ascii="Arial" w:hAnsi="Arial" w:cs="Arial"/>
        </w:rPr>
        <w:t xml:space="preserve">z korzystania z podwykonawców. </w:t>
      </w:r>
    </w:p>
    <w:p w14:paraId="10A8653D" w14:textId="77777777" w:rsidR="00D117C4" w:rsidRPr="00100C6B" w:rsidRDefault="00D117C4" w:rsidP="00100C6B">
      <w:pPr>
        <w:spacing w:after="0" w:line="276" w:lineRule="auto"/>
        <w:ind w:left="0" w:right="0"/>
        <w:rPr>
          <w:rFonts w:ascii="Arial" w:hAnsi="Arial" w:cs="Arial"/>
        </w:rPr>
      </w:pPr>
    </w:p>
    <w:p w14:paraId="3E58DB21" w14:textId="77777777"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Proszę o potwierdzenie, że Zamawiający wymaga możliwie najprostszego sposobu</w:t>
      </w:r>
      <w:r w:rsidRPr="00100C6B">
        <w:rPr>
          <w:rFonts w:ascii="Arial" w:hAnsi="Arial" w:cs="Arial"/>
          <w:b/>
        </w:rPr>
        <w:t xml:space="preserve"> </w:t>
      </w:r>
      <w:r w:rsidRPr="00100C6B">
        <w:rPr>
          <w:rFonts w:ascii="Arial" w:hAnsi="Arial" w:cs="Arial"/>
          <w:b/>
          <w:u w:val="single" w:color="000000"/>
        </w:rPr>
        <w:t>ładowania tj. ładowania indukcyjnego i magnetycznego.</w:t>
      </w:r>
      <w:r w:rsidRPr="00100C6B">
        <w:rPr>
          <w:rFonts w:ascii="Arial" w:hAnsi="Arial" w:cs="Arial"/>
          <w:b/>
        </w:rPr>
        <w:t xml:space="preserve">  </w:t>
      </w:r>
    </w:p>
    <w:p w14:paraId="71DB5295"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05FC16EB"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Biorąc pod uwagę ograniczenia wynikające z wieku uczestników, tj.: </w:t>
      </w:r>
    </w:p>
    <w:p w14:paraId="3307E15B"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t xml:space="preserve">zmaganie się z chorobami neurodegeneracyjnymi, w tym w szczególności demencją, różnym stadium choroby Parkinsona, </w:t>
      </w:r>
    </w:p>
    <w:p w14:paraId="505D2B70"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t xml:space="preserve">niedowidzeniem oraz niedosłyszeniem, </w:t>
      </w:r>
    </w:p>
    <w:p w14:paraId="21583730"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lastRenderedPageBreak/>
        <w:t xml:space="preserve">ograniczeniami motorycznymi oraz brakiem precyzji, ograniczeniami czucia w kończynach, </w:t>
      </w:r>
    </w:p>
    <w:p w14:paraId="5049FB90"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t xml:space="preserve">problemami z zapamiętywaniem oraz percepcją zbyt wielu komunikatów </w:t>
      </w:r>
    </w:p>
    <w:p w14:paraId="414495F5"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t xml:space="preserve">choroby zwyrodnieniowe, </w:t>
      </w:r>
    </w:p>
    <w:p w14:paraId="7F39BF40" w14:textId="77777777" w:rsidR="00B52AC8" w:rsidRPr="00100C6B" w:rsidRDefault="008B0F46" w:rsidP="00100C6B">
      <w:pPr>
        <w:numPr>
          <w:ilvl w:val="1"/>
          <w:numId w:val="2"/>
        </w:numPr>
        <w:spacing w:after="0" w:line="276" w:lineRule="auto"/>
        <w:ind w:right="33"/>
        <w:rPr>
          <w:rFonts w:ascii="Arial" w:hAnsi="Arial" w:cs="Arial"/>
        </w:rPr>
      </w:pPr>
      <w:r w:rsidRPr="00100C6B">
        <w:rPr>
          <w:rFonts w:ascii="Arial" w:hAnsi="Arial" w:cs="Arial"/>
        </w:rPr>
        <w:t xml:space="preserve">postępujące zaburzenia pamięci i zdolności orientacji </w:t>
      </w:r>
    </w:p>
    <w:p w14:paraId="656B05FD" w14:textId="77777777" w:rsidR="00B52AC8" w:rsidRPr="00100C6B" w:rsidRDefault="008B0F46" w:rsidP="00100C6B">
      <w:pPr>
        <w:spacing w:after="0" w:line="276" w:lineRule="auto"/>
        <w:ind w:left="706" w:right="33"/>
        <w:rPr>
          <w:rFonts w:ascii="Arial" w:hAnsi="Arial" w:cs="Arial"/>
        </w:rPr>
      </w:pPr>
      <w:r w:rsidRPr="00100C6B">
        <w:rPr>
          <w:rFonts w:ascii="Arial" w:hAnsi="Arial" w:cs="Arial"/>
        </w:rPr>
        <w:t xml:space="preserve">Wskazane sposoby ładowania wydają się najprostszymi i wpisującymi w założenia Korpusu Wsparcia Seniorów. </w:t>
      </w:r>
    </w:p>
    <w:p w14:paraId="55D1B1F8"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Mimo, że Korpus Wsparcia Seniorów definiuje wymagania wobec funkcjonalności urządzenia, które spełnia wiele dostępnych na rynku produktów (w tym także opaski dla dzieci), to przede wszystkim definiuje użytkownika. Osobę starszą, często samotną, borykającą się z typowymi chorobami wieku starczego. To prostota obsługi urządzenia, celowość wykorzystania przycisku bezpieczeństwa do połączenia z Centrum </w:t>
      </w:r>
      <w:proofErr w:type="spellStart"/>
      <w:r w:rsidRPr="00100C6B">
        <w:rPr>
          <w:rFonts w:ascii="Arial" w:hAnsi="Arial" w:cs="Arial"/>
        </w:rPr>
        <w:t>Teleopieki</w:t>
      </w:r>
      <w:proofErr w:type="spellEnd"/>
      <w:r w:rsidRPr="00100C6B">
        <w:rPr>
          <w:rFonts w:ascii="Arial" w:hAnsi="Arial" w:cs="Arial"/>
        </w:rPr>
        <w:t xml:space="preserve"> oraz zapewnienie opieki profesjonalnego zespołu medycznego powinny definiować dobór opaski bezpieczeństwa. </w:t>
      </w:r>
    </w:p>
    <w:p w14:paraId="68A568FC"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3C94B3B4" w14:textId="27408B09" w:rsidR="0002561A" w:rsidRPr="00100C6B" w:rsidRDefault="0002561A" w:rsidP="00100C6B">
      <w:pPr>
        <w:spacing w:after="0" w:line="276" w:lineRule="auto"/>
        <w:ind w:left="0" w:right="0"/>
        <w:rPr>
          <w:rFonts w:ascii="Arial" w:hAnsi="Arial" w:cs="Arial"/>
          <w:b/>
          <w:bCs/>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 xml:space="preserve">Zamawiający </w:t>
      </w:r>
      <w:r w:rsidR="006F046D" w:rsidRPr="00100C6B">
        <w:rPr>
          <w:rFonts w:ascii="Arial" w:hAnsi="Arial" w:cs="Arial"/>
        </w:rPr>
        <w:t xml:space="preserve">określił wymagania dotyczące ładowania opasek bezpieczeństwa w pkt. 1.20 </w:t>
      </w:r>
      <w:r w:rsidRPr="00100C6B">
        <w:rPr>
          <w:rFonts w:ascii="Arial" w:hAnsi="Arial" w:cs="Arial"/>
        </w:rPr>
        <w:t xml:space="preserve">w Załączniku nr 1 </w:t>
      </w:r>
      <w:r w:rsidR="00D117C4">
        <w:rPr>
          <w:rFonts w:ascii="Arial" w:hAnsi="Arial" w:cs="Arial"/>
        </w:rPr>
        <w:br/>
      </w:r>
      <w:r w:rsidRPr="00100C6B">
        <w:rPr>
          <w:rFonts w:ascii="Arial" w:hAnsi="Arial" w:cs="Arial"/>
        </w:rPr>
        <w:t>do zapytania ofertowego- OPZ. Zamawiający nie przewiduje zmiany Załącznika nr 1 do zapytania ofertowego – OPZ w tym zakresie.</w:t>
      </w:r>
    </w:p>
    <w:p w14:paraId="2CB968FC" w14:textId="2FBED25D" w:rsidR="00B52AC8" w:rsidRPr="00100C6B" w:rsidRDefault="00B52AC8" w:rsidP="00100C6B">
      <w:pPr>
        <w:spacing w:after="0" w:line="276" w:lineRule="auto"/>
        <w:ind w:right="0"/>
        <w:jc w:val="left"/>
        <w:rPr>
          <w:rFonts w:ascii="Arial" w:hAnsi="Arial" w:cs="Arial"/>
        </w:rPr>
      </w:pPr>
    </w:p>
    <w:p w14:paraId="5FFD526D" w14:textId="77777777"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Proszę o doprecyzowanie zapisów dotyczących szkoleń.</w:t>
      </w:r>
      <w:r w:rsidRPr="00100C6B">
        <w:rPr>
          <w:rFonts w:ascii="Arial" w:hAnsi="Arial" w:cs="Arial"/>
          <w:b/>
        </w:rPr>
        <w:t xml:space="preserve">  </w:t>
      </w:r>
    </w:p>
    <w:p w14:paraId="1450195C" w14:textId="77777777" w:rsidR="00B52AC8" w:rsidRPr="00100C6B" w:rsidRDefault="008B0F46" w:rsidP="00870051">
      <w:pPr>
        <w:spacing w:after="0" w:line="276" w:lineRule="auto"/>
        <w:ind w:left="0" w:right="33"/>
        <w:rPr>
          <w:rFonts w:ascii="Arial" w:hAnsi="Arial" w:cs="Arial"/>
        </w:rPr>
      </w:pPr>
      <w:r w:rsidRPr="00100C6B">
        <w:rPr>
          <w:rFonts w:ascii="Arial" w:hAnsi="Arial" w:cs="Arial"/>
        </w:rPr>
        <w:t xml:space="preserve">Czy zamawiający dopuszcza, aby Wykonawca realizował szkolenie dla kilku grup jednocześnie?  </w:t>
      </w:r>
    </w:p>
    <w:p w14:paraId="5FE99844"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Co w przypadku, jeśli na umówionym szkoleniu nie pojawi się wymagana liczba użytkowników? </w:t>
      </w:r>
    </w:p>
    <w:p w14:paraId="1F834B3C" w14:textId="77777777" w:rsidR="00B52AC8" w:rsidRPr="00100C6B" w:rsidRDefault="008B0F46" w:rsidP="00100C6B">
      <w:pPr>
        <w:spacing w:after="0" w:line="276" w:lineRule="auto"/>
        <w:ind w:left="0" w:right="0"/>
        <w:jc w:val="left"/>
        <w:rPr>
          <w:rFonts w:ascii="Arial" w:hAnsi="Arial" w:cs="Arial"/>
        </w:rPr>
      </w:pPr>
      <w:r w:rsidRPr="00100C6B">
        <w:rPr>
          <w:rFonts w:ascii="Arial" w:hAnsi="Arial" w:cs="Arial"/>
        </w:rPr>
        <w:t xml:space="preserve">Czy wykonawca będzie zobowiązany do przeprowadzenia dodatkowego 11 szkolenia czy Zamawiający wyraża zgodę na powiększenie kolejnej grupy szkoleniowej o nieobecnych wcześniej seniorów.  </w:t>
      </w:r>
    </w:p>
    <w:p w14:paraId="0AEA112B" w14:textId="40E2FD9D"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28985D2F" w14:textId="24FB3C74" w:rsidR="006F046D" w:rsidRPr="00100C6B" w:rsidRDefault="006F046D" w:rsidP="00100C6B">
      <w:pPr>
        <w:spacing w:after="0" w:line="276" w:lineRule="auto"/>
        <w:ind w:left="0" w:right="0"/>
        <w:rPr>
          <w:rFonts w:ascii="Arial" w:hAnsi="Arial" w:cs="Arial"/>
          <w:b/>
          <w:bCs/>
        </w:rPr>
      </w:pPr>
      <w:r w:rsidRPr="00100C6B">
        <w:rPr>
          <w:rFonts w:ascii="Arial" w:hAnsi="Arial" w:cs="Arial"/>
          <w:b/>
          <w:bCs/>
        </w:rPr>
        <w:t xml:space="preserve">Odpowiedź: </w:t>
      </w:r>
      <w:r w:rsidRPr="00100C6B">
        <w:rPr>
          <w:rFonts w:ascii="Arial" w:hAnsi="Arial" w:cs="Arial"/>
        </w:rPr>
        <w:t>Zamawiający</w:t>
      </w:r>
      <w:r w:rsidR="00285FBF" w:rsidRPr="00100C6B">
        <w:rPr>
          <w:rFonts w:ascii="Arial" w:hAnsi="Arial" w:cs="Arial"/>
        </w:rPr>
        <w:t xml:space="preserve"> wyjaśnia, że</w:t>
      </w:r>
      <w:r w:rsidRPr="00100C6B">
        <w:rPr>
          <w:rFonts w:ascii="Arial" w:hAnsi="Arial" w:cs="Arial"/>
        </w:rPr>
        <w:t xml:space="preserve"> nie określił ilości szkoleń</w:t>
      </w:r>
      <w:r w:rsidR="002A2D07" w:rsidRPr="00100C6B">
        <w:rPr>
          <w:rFonts w:ascii="Arial" w:hAnsi="Arial" w:cs="Arial"/>
        </w:rPr>
        <w:t xml:space="preserve"> jakie Wykonawca ma przeprowadzić</w:t>
      </w:r>
      <w:r w:rsidRPr="00100C6B">
        <w:rPr>
          <w:rFonts w:ascii="Arial" w:hAnsi="Arial" w:cs="Arial"/>
        </w:rPr>
        <w:t>, a</w:t>
      </w:r>
      <w:r w:rsidR="002A2D07" w:rsidRPr="00100C6B">
        <w:rPr>
          <w:rFonts w:ascii="Arial" w:hAnsi="Arial" w:cs="Arial"/>
        </w:rPr>
        <w:t xml:space="preserve"> jedynie</w:t>
      </w:r>
      <w:r w:rsidRPr="00100C6B">
        <w:rPr>
          <w:rFonts w:ascii="Arial" w:hAnsi="Arial" w:cs="Arial"/>
        </w:rPr>
        <w:t xml:space="preserve"> maksymalną liczebność grupy biorącej udział w szkoleniu.  Zamawiający nie wskazał w zapisach zapytania ofertowego oraz załącznik</w:t>
      </w:r>
      <w:r w:rsidR="00D117C4">
        <w:rPr>
          <w:rFonts w:ascii="Arial" w:hAnsi="Arial" w:cs="Arial"/>
        </w:rPr>
        <w:t>ach</w:t>
      </w:r>
      <w:r w:rsidRPr="00100C6B">
        <w:rPr>
          <w:rFonts w:ascii="Arial" w:hAnsi="Arial" w:cs="Arial"/>
        </w:rPr>
        <w:t>, koniecznoś</w:t>
      </w:r>
      <w:r w:rsidR="002A2D07" w:rsidRPr="00100C6B">
        <w:rPr>
          <w:rFonts w:ascii="Arial" w:hAnsi="Arial" w:cs="Arial"/>
        </w:rPr>
        <w:t>ci</w:t>
      </w:r>
      <w:r w:rsidRPr="00100C6B">
        <w:rPr>
          <w:rFonts w:ascii="Arial" w:hAnsi="Arial" w:cs="Arial"/>
        </w:rPr>
        <w:t xml:space="preserve"> prowadzenia wyłącznie jednego szkolenia w danym czasie.</w:t>
      </w:r>
      <w:r w:rsidR="002A2D07" w:rsidRPr="00100C6B">
        <w:rPr>
          <w:rFonts w:ascii="Arial" w:hAnsi="Arial" w:cs="Arial"/>
        </w:rPr>
        <w:t xml:space="preserve"> </w:t>
      </w:r>
      <w:r w:rsidRPr="00100C6B">
        <w:rPr>
          <w:rFonts w:ascii="Arial" w:hAnsi="Arial" w:cs="Arial"/>
        </w:rPr>
        <w:t>Zamawiający nie przewiduje zmiany Załącznika nr 1 do zapytania ofertowego – OPZ w tym zakresie.</w:t>
      </w:r>
    </w:p>
    <w:p w14:paraId="5F28502B" w14:textId="77777777" w:rsidR="006F046D" w:rsidRPr="00100C6B" w:rsidRDefault="006F046D" w:rsidP="00100C6B">
      <w:pPr>
        <w:spacing w:after="0" w:line="276" w:lineRule="auto"/>
        <w:ind w:right="0"/>
        <w:jc w:val="left"/>
        <w:rPr>
          <w:rFonts w:ascii="Arial" w:hAnsi="Arial" w:cs="Arial"/>
        </w:rPr>
      </w:pPr>
    </w:p>
    <w:p w14:paraId="50A16654" w14:textId="77777777" w:rsidR="00B52AC8" w:rsidRPr="00100C6B" w:rsidRDefault="008B0F46" w:rsidP="00100C6B">
      <w:pPr>
        <w:numPr>
          <w:ilvl w:val="0"/>
          <w:numId w:val="1"/>
        </w:numPr>
        <w:spacing w:after="0" w:line="276" w:lineRule="auto"/>
        <w:ind w:right="0" w:hanging="360"/>
        <w:jc w:val="left"/>
        <w:rPr>
          <w:rFonts w:ascii="Arial" w:hAnsi="Arial" w:cs="Arial"/>
        </w:rPr>
      </w:pPr>
      <w:r w:rsidRPr="00100C6B">
        <w:rPr>
          <w:rFonts w:ascii="Arial" w:hAnsi="Arial" w:cs="Arial"/>
          <w:b/>
          <w:u w:val="single" w:color="000000"/>
        </w:rPr>
        <w:t>Proszę o uzasadnienie konieczności zapewnienia możliwości dokonywania</w:t>
      </w:r>
      <w:r w:rsidRPr="00100C6B">
        <w:rPr>
          <w:rFonts w:ascii="Arial" w:hAnsi="Arial" w:cs="Arial"/>
          <w:b/>
        </w:rPr>
        <w:t xml:space="preserve"> </w:t>
      </w:r>
      <w:r w:rsidRPr="00100C6B">
        <w:rPr>
          <w:rFonts w:ascii="Arial" w:hAnsi="Arial" w:cs="Arial"/>
          <w:b/>
          <w:u w:val="single" w:color="000000"/>
        </w:rPr>
        <w:t>samodzielnych pomiarów bezpośrednio z urządzenia oraz ich odczytu na</w:t>
      </w:r>
      <w:r w:rsidRPr="00100C6B">
        <w:rPr>
          <w:rFonts w:ascii="Arial" w:hAnsi="Arial" w:cs="Arial"/>
          <w:b/>
        </w:rPr>
        <w:t xml:space="preserve"> </w:t>
      </w:r>
      <w:r w:rsidRPr="00100C6B">
        <w:rPr>
          <w:rFonts w:ascii="Arial" w:hAnsi="Arial" w:cs="Arial"/>
          <w:b/>
          <w:u w:val="single" w:color="000000"/>
        </w:rPr>
        <w:t>urządzeniu.</w:t>
      </w:r>
      <w:r w:rsidRPr="00100C6B">
        <w:rPr>
          <w:rFonts w:ascii="Arial" w:hAnsi="Arial" w:cs="Arial"/>
          <w:b/>
        </w:rPr>
        <w:t xml:space="preserve">  </w:t>
      </w:r>
    </w:p>
    <w:p w14:paraId="5ADF77D6"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015389BE" w14:textId="4C466D6C"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Zgodnie z zapisami programu osłonowego Miasta Zielonej Góry „Program osłonowy w zakresie wsparcia seniorów na 2022 rok” grupę docelową stanowią: </w:t>
      </w:r>
      <w:r w:rsidR="00285FBF" w:rsidRPr="00100C6B">
        <w:rPr>
          <w:rFonts w:ascii="Arial" w:hAnsi="Arial" w:cs="Arial"/>
        </w:rPr>
        <w:t xml:space="preserve"> </w:t>
      </w:r>
      <w:r w:rsidRPr="00100C6B">
        <w:rPr>
          <w:rFonts w:ascii="Arial" w:hAnsi="Arial" w:cs="Arial"/>
          <w:i/>
        </w:rPr>
        <w:t xml:space="preserve">„Seniorzy w wieku 65 lat i więcej, którzy </w:t>
      </w:r>
      <w:r w:rsidRPr="00100C6B">
        <w:rPr>
          <w:rFonts w:ascii="Arial" w:hAnsi="Arial" w:cs="Arial"/>
          <w:i/>
          <w:u w:val="single" w:color="000000"/>
        </w:rPr>
        <w:t>mają problemy z samodzielnym funkcjonowaniem</w:t>
      </w:r>
      <w:r w:rsidRPr="00100C6B">
        <w:rPr>
          <w:rFonts w:ascii="Arial" w:hAnsi="Arial" w:cs="Arial"/>
          <w:i/>
        </w:rPr>
        <w:t xml:space="preserve"> ze względu na stan zdrowia” </w:t>
      </w:r>
    </w:p>
    <w:p w14:paraId="01280665" w14:textId="77777777" w:rsidR="00B52AC8" w:rsidRPr="00100C6B" w:rsidRDefault="008B0F46" w:rsidP="00100C6B">
      <w:pPr>
        <w:spacing w:after="0" w:line="276" w:lineRule="auto"/>
        <w:ind w:left="0" w:right="28"/>
        <w:rPr>
          <w:rFonts w:ascii="Arial" w:hAnsi="Arial" w:cs="Arial"/>
        </w:rPr>
      </w:pPr>
      <w:r w:rsidRPr="00100C6B">
        <w:rPr>
          <w:rFonts w:ascii="Arial" w:hAnsi="Arial" w:cs="Arial"/>
          <w:i/>
          <w:u w:val="single" w:color="000000"/>
        </w:rPr>
        <w:t>„status osoby niesamodzielnej</w:t>
      </w:r>
      <w:r w:rsidRPr="00100C6B">
        <w:rPr>
          <w:rFonts w:ascii="Arial" w:hAnsi="Arial" w:cs="Arial"/>
          <w:i/>
        </w:rPr>
        <w:t xml:space="preserve"> - weryfikacja spełnienia tego kryterium następuje na podstawie oświadczenia Kandydata lub osoby zgłaszającej zawartego w formularzu” </w:t>
      </w:r>
    </w:p>
    <w:p w14:paraId="062D6785" w14:textId="14A4650D" w:rsidR="00B52AC8" w:rsidRPr="00100C6B" w:rsidRDefault="008B0F46" w:rsidP="00100C6B">
      <w:pPr>
        <w:spacing w:after="0" w:line="276" w:lineRule="auto"/>
        <w:ind w:left="0" w:right="0"/>
        <w:jc w:val="left"/>
        <w:rPr>
          <w:rFonts w:ascii="Arial" w:hAnsi="Arial" w:cs="Arial"/>
        </w:rPr>
      </w:pPr>
      <w:r w:rsidRPr="00100C6B">
        <w:rPr>
          <w:rFonts w:ascii="Arial" w:hAnsi="Arial" w:cs="Arial"/>
          <w:i/>
        </w:rPr>
        <w:t xml:space="preserve">„wiek powyżej 65 roku życia - weryfikacja spełnienia tego kryterium następuje na podstawie oświadczenia Kandydata zawartego w formularzu oraz daty urodzenia Kandydata” </w:t>
      </w:r>
    </w:p>
    <w:p w14:paraId="06AACD44" w14:textId="0B4A4A38" w:rsidR="00B52AC8" w:rsidRPr="00100C6B" w:rsidRDefault="008B0F46" w:rsidP="00100C6B">
      <w:pPr>
        <w:spacing w:after="0" w:line="276" w:lineRule="auto"/>
        <w:ind w:left="0" w:right="0"/>
        <w:jc w:val="left"/>
        <w:rPr>
          <w:rFonts w:ascii="Arial" w:hAnsi="Arial" w:cs="Arial"/>
        </w:rPr>
      </w:pPr>
      <w:r w:rsidRPr="00100C6B">
        <w:rPr>
          <w:rFonts w:ascii="Arial" w:hAnsi="Arial" w:cs="Arial"/>
        </w:rPr>
        <w:t xml:space="preserve">Dodatkowo przy zgłoszeniach Zamawiający premiuje:  </w:t>
      </w:r>
    </w:p>
    <w:p w14:paraId="200F86A1" w14:textId="0049C98B" w:rsidR="00B52AC8" w:rsidRPr="00100C6B" w:rsidRDefault="008B0F46" w:rsidP="00100C6B">
      <w:pPr>
        <w:spacing w:after="0" w:line="276" w:lineRule="auto"/>
        <w:ind w:left="0" w:right="0"/>
        <w:jc w:val="left"/>
        <w:rPr>
          <w:rFonts w:ascii="Arial" w:hAnsi="Arial" w:cs="Arial"/>
        </w:rPr>
      </w:pPr>
      <w:r w:rsidRPr="00100C6B">
        <w:rPr>
          <w:rFonts w:ascii="Arial" w:hAnsi="Arial" w:cs="Arial"/>
          <w:i/>
          <w:u w:val="single" w:color="000000"/>
        </w:rPr>
        <w:t>„wiek 75+</w:t>
      </w:r>
      <w:r w:rsidRPr="00100C6B">
        <w:rPr>
          <w:rFonts w:ascii="Arial" w:hAnsi="Arial" w:cs="Arial"/>
          <w:i/>
        </w:rPr>
        <w:t xml:space="preserve"> (10 pkt) - weryfikacja spełnienia tego kryterium następuje na podstawie daty urodzenia Kandydata;” </w:t>
      </w:r>
    </w:p>
    <w:p w14:paraId="3A064069" w14:textId="77777777" w:rsidR="00870051" w:rsidRDefault="008B0F46" w:rsidP="00870051">
      <w:pPr>
        <w:spacing w:after="0" w:line="276" w:lineRule="auto"/>
        <w:ind w:left="0" w:right="0"/>
        <w:jc w:val="left"/>
        <w:rPr>
          <w:rFonts w:ascii="Arial" w:hAnsi="Arial" w:cs="Arial"/>
        </w:rPr>
      </w:pPr>
      <w:r w:rsidRPr="00100C6B">
        <w:rPr>
          <w:rFonts w:ascii="Arial" w:hAnsi="Arial" w:cs="Arial"/>
          <w:i/>
          <w:u w:val="single" w:color="000000"/>
        </w:rPr>
        <w:lastRenderedPageBreak/>
        <w:t>„orzeczenie o niepełnosprawności</w:t>
      </w:r>
      <w:r w:rsidRPr="00100C6B">
        <w:rPr>
          <w:rFonts w:ascii="Arial" w:hAnsi="Arial" w:cs="Arial"/>
          <w:i/>
        </w:rPr>
        <w:t xml:space="preserve"> – (10 pkt) - weryfikacja spełnienia tego kryterium następuje na podstawie oświadczenia Kandydata zawartego w formularzu Kandydata” </w:t>
      </w:r>
    </w:p>
    <w:p w14:paraId="1E425DD5" w14:textId="729E328D" w:rsidR="00B52AC8" w:rsidRPr="00100C6B" w:rsidRDefault="008B0F46" w:rsidP="00870051">
      <w:pPr>
        <w:spacing w:after="0" w:line="276" w:lineRule="auto"/>
        <w:ind w:left="0" w:right="0"/>
        <w:jc w:val="left"/>
        <w:rPr>
          <w:rFonts w:ascii="Arial" w:hAnsi="Arial" w:cs="Arial"/>
        </w:rPr>
      </w:pPr>
      <w:r w:rsidRPr="00100C6B">
        <w:rPr>
          <w:rFonts w:ascii="Arial" w:hAnsi="Arial" w:cs="Arial"/>
        </w:rPr>
        <w:t xml:space="preserve">Zgodnie z zapisami Programu Korpus Wsparcia Seniorów:  </w:t>
      </w:r>
    </w:p>
    <w:p w14:paraId="73167916"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13C0E9AE" w14:textId="1CE1D948" w:rsidR="00B52AC8" w:rsidRPr="00100C6B" w:rsidRDefault="008B0F46" w:rsidP="00870051">
      <w:pPr>
        <w:spacing w:after="0" w:line="276" w:lineRule="auto"/>
        <w:ind w:left="0" w:right="28"/>
        <w:rPr>
          <w:rFonts w:ascii="Arial" w:hAnsi="Arial" w:cs="Arial"/>
        </w:rPr>
      </w:pPr>
      <w:r w:rsidRPr="00100C6B">
        <w:rPr>
          <w:rFonts w:ascii="Arial" w:hAnsi="Arial" w:cs="Arial"/>
          <w:i/>
        </w:rPr>
        <w:t xml:space="preserve">„Poprawa poczucia bezpieczeństwa oraz możliwości samodzielnego funkcjonowania w miejscu zamieszkania osób starszych przez dostęp do tzw. „opieki na odległość”.” „Pośrednimi adresatami są seniorzy w wieku 65 lat i więcej, którzy </w:t>
      </w:r>
      <w:r w:rsidRPr="00100C6B">
        <w:rPr>
          <w:rFonts w:ascii="Arial" w:hAnsi="Arial" w:cs="Arial"/>
          <w:i/>
          <w:u w:val="single" w:color="000000"/>
        </w:rPr>
        <w:t>mają problemy z</w:t>
      </w:r>
      <w:r w:rsidRPr="00100C6B">
        <w:rPr>
          <w:rFonts w:ascii="Arial" w:hAnsi="Arial" w:cs="Arial"/>
          <w:i/>
        </w:rPr>
        <w:t xml:space="preserve"> </w:t>
      </w:r>
      <w:r w:rsidRPr="00100C6B">
        <w:rPr>
          <w:rFonts w:ascii="Arial" w:hAnsi="Arial" w:cs="Arial"/>
          <w:i/>
          <w:u w:val="single" w:color="000000"/>
        </w:rPr>
        <w:t>samodzielnym funkcjonowaniem</w:t>
      </w:r>
      <w:r w:rsidRPr="00100C6B">
        <w:rPr>
          <w:rFonts w:ascii="Arial" w:hAnsi="Arial" w:cs="Arial"/>
          <w:i/>
        </w:rPr>
        <w:t xml:space="preserve"> ze względu na stan zdrowia, prowadzący samodzielne gospodarstwa domowe lub mieszkający z osobami bliskimi, które nie są w stanie zapewnić im wystarczającego wsparcia.”  </w:t>
      </w:r>
    </w:p>
    <w:p w14:paraId="6AD16983" w14:textId="77777777" w:rsidR="00B52AC8" w:rsidRPr="00100C6B" w:rsidRDefault="008B0F46" w:rsidP="00100C6B">
      <w:pPr>
        <w:spacing w:after="0" w:line="276" w:lineRule="auto"/>
        <w:ind w:left="0" w:right="28"/>
        <w:rPr>
          <w:rFonts w:ascii="Arial" w:hAnsi="Arial" w:cs="Arial"/>
        </w:rPr>
      </w:pPr>
      <w:r w:rsidRPr="00100C6B">
        <w:rPr>
          <w:rFonts w:ascii="Arial" w:hAnsi="Arial" w:cs="Arial"/>
          <w:i/>
        </w:rPr>
        <w:t xml:space="preserve">„Celem Modułu II jest poprawa bezpieczeństwa oraz możliwości samodzielnego funkcjonowania w miejscu zamieszkania dla osób starszych przez zwiększanie dostępu do tzw. „opieki na odległość”. </w:t>
      </w:r>
    </w:p>
    <w:p w14:paraId="7EC9B45B" w14:textId="77777777" w:rsidR="00B52AC8" w:rsidRPr="00100C6B" w:rsidRDefault="008B0F46" w:rsidP="00100C6B">
      <w:pPr>
        <w:spacing w:after="0" w:line="276" w:lineRule="auto"/>
        <w:ind w:left="0" w:right="51"/>
        <w:rPr>
          <w:rFonts w:ascii="Arial" w:hAnsi="Arial" w:cs="Arial"/>
        </w:rPr>
      </w:pPr>
      <w:r w:rsidRPr="00100C6B">
        <w:rPr>
          <w:rFonts w:ascii="Arial" w:hAnsi="Arial" w:cs="Arial"/>
          <w:i/>
        </w:rPr>
        <w:t xml:space="preserve">„Opieka na odległość” jest nowoczesną formą sprawowania opieki nad osobami starszymi, </w:t>
      </w:r>
      <w:r w:rsidRPr="00100C6B">
        <w:rPr>
          <w:rFonts w:ascii="Arial" w:hAnsi="Arial" w:cs="Arial"/>
          <w:i/>
          <w:u w:val="single" w:color="000000"/>
        </w:rPr>
        <w:t>chorymi, po przebytych zabiegach medycznych, z niepełnosprawnościami, którzy czasowo</w:t>
      </w:r>
      <w:r w:rsidRPr="00100C6B">
        <w:rPr>
          <w:rFonts w:ascii="Arial" w:hAnsi="Arial" w:cs="Arial"/>
          <w:i/>
        </w:rPr>
        <w:t xml:space="preserve"> </w:t>
      </w:r>
      <w:r w:rsidRPr="00100C6B">
        <w:rPr>
          <w:rFonts w:ascii="Arial" w:hAnsi="Arial" w:cs="Arial"/>
          <w:i/>
          <w:u w:val="single" w:color="000000"/>
        </w:rPr>
        <w:t>lub na stałe wymagają wsparcia w codziennym funkcjonowaniu</w:t>
      </w:r>
      <w:r w:rsidRPr="00100C6B">
        <w:rPr>
          <w:rFonts w:ascii="Arial" w:hAnsi="Arial" w:cs="Arial"/>
          <w:i/>
        </w:rPr>
        <w:t xml:space="preserve">.” </w:t>
      </w:r>
    </w:p>
    <w:p w14:paraId="1B190B4F"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13B1ED73" w14:textId="21D0FFE5" w:rsidR="00B52AC8" w:rsidRPr="00100C6B" w:rsidRDefault="008B0F46" w:rsidP="00100C6B">
      <w:pPr>
        <w:spacing w:after="0" w:line="276" w:lineRule="auto"/>
        <w:ind w:left="0" w:right="0"/>
        <w:jc w:val="left"/>
        <w:rPr>
          <w:rFonts w:ascii="Arial" w:hAnsi="Arial" w:cs="Arial"/>
        </w:rPr>
      </w:pPr>
      <w:r w:rsidRPr="00100C6B">
        <w:rPr>
          <w:rFonts w:ascii="Arial" w:hAnsi="Arial" w:cs="Arial"/>
        </w:rPr>
        <w:t xml:space="preserve">Czy w ocenie Zamawiającego osoba niepełnosprawna, niesamodzielna, ze względu na swój stan zdrowia wymagająca </w:t>
      </w:r>
      <w:proofErr w:type="spellStart"/>
      <w:r w:rsidRPr="00100C6B">
        <w:rPr>
          <w:rFonts w:ascii="Arial" w:hAnsi="Arial" w:cs="Arial"/>
        </w:rPr>
        <w:t>teleopieki</w:t>
      </w:r>
      <w:proofErr w:type="spellEnd"/>
      <w:r w:rsidRPr="00100C6B">
        <w:rPr>
          <w:rFonts w:ascii="Arial" w:hAnsi="Arial" w:cs="Arial"/>
        </w:rPr>
        <w:t xml:space="preserve"> będzie w stanie samodzielnie odczytywać komunikaty na urządzeniu? Czy obsłużenie zaawansowanej technologii nie będzie problematyczne dla seniora?  </w:t>
      </w:r>
    </w:p>
    <w:p w14:paraId="2BEF0CC0" w14:textId="77777777" w:rsidR="00B52AC8" w:rsidRPr="00100C6B" w:rsidRDefault="008B0F46" w:rsidP="00100C6B">
      <w:pPr>
        <w:spacing w:after="0" w:line="276" w:lineRule="auto"/>
        <w:ind w:left="0" w:right="45"/>
        <w:rPr>
          <w:rFonts w:ascii="Arial" w:hAnsi="Arial" w:cs="Arial"/>
        </w:rPr>
      </w:pPr>
      <w:r w:rsidRPr="00100C6B">
        <w:rPr>
          <w:rFonts w:ascii="Arial" w:hAnsi="Arial" w:cs="Arial"/>
          <w:b/>
        </w:rPr>
        <w:t xml:space="preserve">W związku z tym wnoszę o rezygnację z powyższego zapisu jako stojącego w sprzeczności z założeniami Korpusu Wsparcia Seniorów oraz programu osłonowego Miasta Zielonej Góry „Program osłonowy w zakresie wsparcia seniorów na 2022 rok”. </w:t>
      </w:r>
    </w:p>
    <w:p w14:paraId="0CC8EF87" w14:textId="17C23905"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Urządzenie ma być proste, umożliwiające obsłużenie go przez osobę chorą, niedomagającą, niesamodzielną.  </w:t>
      </w:r>
    </w:p>
    <w:p w14:paraId="1112424C" w14:textId="04860A0C" w:rsidR="002A2D07" w:rsidRPr="00100C6B" w:rsidRDefault="002A2D07" w:rsidP="00100C6B">
      <w:pPr>
        <w:spacing w:after="0" w:line="276" w:lineRule="auto"/>
        <w:ind w:left="706" w:right="33"/>
        <w:rPr>
          <w:rFonts w:ascii="Arial" w:hAnsi="Arial" w:cs="Arial"/>
        </w:rPr>
      </w:pPr>
    </w:p>
    <w:p w14:paraId="1399D65A" w14:textId="1F597088" w:rsidR="00B52AC8" w:rsidRDefault="002A2D07" w:rsidP="00100C6B">
      <w:pPr>
        <w:spacing w:after="0" w:line="276" w:lineRule="auto"/>
        <w:ind w:left="0" w:right="0"/>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 xml:space="preserve">Zamawiający podtrzymuje </w:t>
      </w:r>
      <w:r w:rsidR="00AE69DB" w:rsidRPr="00100C6B">
        <w:rPr>
          <w:rFonts w:ascii="Arial" w:hAnsi="Arial" w:cs="Arial"/>
        </w:rPr>
        <w:t>zapisy Z</w:t>
      </w:r>
      <w:r w:rsidRPr="00100C6B">
        <w:rPr>
          <w:rFonts w:ascii="Arial" w:hAnsi="Arial" w:cs="Arial"/>
        </w:rPr>
        <w:t>ałącznik</w:t>
      </w:r>
      <w:r w:rsidR="00AE69DB" w:rsidRPr="00100C6B">
        <w:rPr>
          <w:rFonts w:ascii="Arial" w:hAnsi="Arial" w:cs="Arial"/>
        </w:rPr>
        <w:t>a</w:t>
      </w:r>
      <w:r w:rsidRPr="00100C6B">
        <w:rPr>
          <w:rFonts w:ascii="Arial" w:hAnsi="Arial" w:cs="Arial"/>
        </w:rPr>
        <w:t xml:space="preserve"> nr 1 do zapytania ofertowego- OPZ. Zamawiający nie przewiduje zmiany Załącznika nr 1 do zapytania ofertowego – OPZ w tym zakresie.</w:t>
      </w:r>
      <w:r w:rsidR="008B0F46" w:rsidRPr="00100C6B">
        <w:rPr>
          <w:rFonts w:ascii="Arial" w:hAnsi="Arial" w:cs="Arial"/>
        </w:rPr>
        <w:t xml:space="preserve"> </w:t>
      </w:r>
    </w:p>
    <w:p w14:paraId="453ECEEC" w14:textId="77777777" w:rsidR="00870051" w:rsidRPr="00100C6B" w:rsidRDefault="00870051" w:rsidP="00100C6B">
      <w:pPr>
        <w:spacing w:after="0" w:line="276" w:lineRule="auto"/>
        <w:ind w:left="0" w:right="0"/>
        <w:rPr>
          <w:rFonts w:ascii="Arial" w:hAnsi="Arial" w:cs="Arial"/>
          <w:b/>
          <w:bCs/>
        </w:rPr>
      </w:pPr>
    </w:p>
    <w:p w14:paraId="0FC0F90A" w14:textId="77777777" w:rsidR="00B52AC8" w:rsidRPr="00100C6B" w:rsidRDefault="008B0F46" w:rsidP="00100C6B">
      <w:pPr>
        <w:numPr>
          <w:ilvl w:val="0"/>
          <w:numId w:val="3"/>
        </w:numPr>
        <w:spacing w:after="0" w:line="276" w:lineRule="auto"/>
        <w:ind w:right="0" w:hanging="360"/>
        <w:jc w:val="left"/>
        <w:rPr>
          <w:rFonts w:ascii="Arial" w:hAnsi="Arial" w:cs="Arial"/>
        </w:rPr>
      </w:pPr>
      <w:r w:rsidRPr="00100C6B">
        <w:rPr>
          <w:rFonts w:ascii="Arial" w:hAnsi="Arial" w:cs="Arial"/>
          <w:b/>
          <w:u w:val="single" w:color="000000"/>
        </w:rPr>
        <w:t>Czy Zamawiający dopuszcza monitory bezpieczeństwa, czy wymaga dostarczenia</w:t>
      </w:r>
      <w:r w:rsidRPr="00100C6B">
        <w:rPr>
          <w:rFonts w:ascii="Arial" w:hAnsi="Arial" w:cs="Arial"/>
          <w:b/>
        </w:rPr>
        <w:t xml:space="preserve"> </w:t>
      </w:r>
      <w:r w:rsidRPr="00100C6B">
        <w:rPr>
          <w:rFonts w:ascii="Arial" w:hAnsi="Arial" w:cs="Arial"/>
          <w:b/>
          <w:u w:val="single" w:color="000000"/>
        </w:rPr>
        <w:t>opaski bezpieczeństwa pozbawionej wyświetlacza?</w:t>
      </w:r>
      <w:r w:rsidRPr="00100C6B">
        <w:rPr>
          <w:rFonts w:ascii="Arial" w:hAnsi="Arial" w:cs="Arial"/>
          <w:b/>
        </w:rPr>
        <w:t xml:space="preserve"> </w:t>
      </w:r>
    </w:p>
    <w:p w14:paraId="791EACE7"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28DC0392"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Monitory bezpieczeństwa typu: </w:t>
      </w:r>
    </w:p>
    <w:p w14:paraId="1B81B003" w14:textId="0A0967AD" w:rsidR="00B52AC8" w:rsidRPr="00100C6B" w:rsidRDefault="00635941" w:rsidP="00100C6B">
      <w:pPr>
        <w:spacing w:after="0" w:line="276" w:lineRule="auto"/>
        <w:ind w:left="0" w:right="0"/>
        <w:jc w:val="left"/>
        <w:rPr>
          <w:rFonts w:ascii="Arial" w:hAnsi="Arial" w:cs="Arial"/>
        </w:rPr>
      </w:pPr>
      <w:hyperlink r:id="rId7" w:history="1">
        <w:r w:rsidR="00285FBF" w:rsidRPr="00100C6B">
          <w:rPr>
            <w:rStyle w:val="Hipercze"/>
            <w:rFonts w:ascii="Arial" w:hAnsi="Arial" w:cs="Arial"/>
          </w:rPr>
          <w:t xml:space="preserve"> </w:t>
        </w:r>
      </w:hyperlink>
      <w:hyperlink r:id="rId8">
        <w:r w:rsidR="008B0F46" w:rsidRPr="00100C6B">
          <w:rPr>
            <w:rFonts w:ascii="Arial" w:hAnsi="Arial" w:cs="Arial"/>
            <w:color w:val="0000FF"/>
            <w:u w:val="single" w:color="0000FF"/>
          </w:rPr>
          <w:t>https://www.alibaba.com/product</w:t>
        </w:r>
      </w:hyperlink>
      <w:hyperlink r:id="rId9">
        <w:r w:rsidR="008B0F46" w:rsidRPr="00100C6B">
          <w:rPr>
            <w:rFonts w:ascii="Arial" w:hAnsi="Arial" w:cs="Arial"/>
            <w:color w:val="0000FF"/>
            <w:u w:val="single" w:color="0000FF"/>
          </w:rPr>
          <w:t>-</w:t>
        </w:r>
      </w:hyperlink>
      <w:hyperlink r:id="rId10">
        <w:r w:rsidR="008B0F46" w:rsidRPr="00100C6B">
          <w:rPr>
            <w:rFonts w:ascii="Arial" w:hAnsi="Arial" w:cs="Arial"/>
            <w:color w:val="0000FF"/>
            <w:u w:val="single" w:color="0000FF"/>
          </w:rPr>
          <w:t>detail/2021</w:t>
        </w:r>
      </w:hyperlink>
      <w:hyperlink r:id="rId11">
        <w:r w:rsidR="008B0F46" w:rsidRPr="00100C6B">
          <w:rPr>
            <w:rFonts w:ascii="Arial" w:hAnsi="Arial" w:cs="Arial"/>
            <w:color w:val="0000FF"/>
            <w:u w:val="single" w:color="0000FF"/>
          </w:rPr>
          <w:t>-</w:t>
        </w:r>
      </w:hyperlink>
      <w:hyperlink r:id="rId12">
        <w:r w:rsidR="008B0F46" w:rsidRPr="00100C6B">
          <w:rPr>
            <w:rFonts w:ascii="Arial" w:hAnsi="Arial" w:cs="Arial"/>
            <w:color w:val="0000FF"/>
            <w:u w:val="single" w:color="0000FF"/>
          </w:rPr>
          <w:t>SOS</w:t>
        </w:r>
      </w:hyperlink>
      <w:hyperlink r:id="rId13">
        <w:r w:rsidR="008B0F46" w:rsidRPr="00100C6B">
          <w:rPr>
            <w:rFonts w:ascii="Arial" w:hAnsi="Arial" w:cs="Arial"/>
            <w:color w:val="0000FF"/>
            <w:u w:val="single" w:color="0000FF"/>
          </w:rPr>
          <w:t>-</w:t>
        </w:r>
      </w:hyperlink>
      <w:hyperlink r:id="rId14">
        <w:r w:rsidR="008B0F46" w:rsidRPr="00100C6B">
          <w:rPr>
            <w:rFonts w:ascii="Arial" w:hAnsi="Arial" w:cs="Arial"/>
            <w:color w:val="0000FF"/>
            <w:u w:val="single" w:color="0000FF"/>
          </w:rPr>
          <w:t>System</w:t>
        </w:r>
      </w:hyperlink>
      <w:hyperlink r:id="rId15">
        <w:r w:rsidR="008B0F46" w:rsidRPr="00100C6B">
          <w:rPr>
            <w:rFonts w:ascii="Arial" w:hAnsi="Arial" w:cs="Arial"/>
            <w:color w:val="0000FF"/>
            <w:u w:val="single" w:color="0000FF"/>
          </w:rPr>
          <w:t>-</w:t>
        </w:r>
      </w:hyperlink>
      <w:hyperlink r:id="rId16">
        <w:r w:rsidR="008B0F46" w:rsidRPr="00100C6B">
          <w:rPr>
            <w:rFonts w:ascii="Arial" w:hAnsi="Arial" w:cs="Arial"/>
            <w:color w:val="0000FF"/>
            <w:u w:val="single" w:color="0000FF"/>
          </w:rPr>
          <w:t>With</w:t>
        </w:r>
      </w:hyperlink>
      <w:hyperlink r:id="rId17">
        <w:r w:rsidR="008B0F46" w:rsidRPr="00100C6B">
          <w:rPr>
            <w:rFonts w:ascii="Arial" w:hAnsi="Arial" w:cs="Arial"/>
            <w:color w:val="0000FF"/>
            <w:u w:val="single" w:color="0000FF"/>
          </w:rPr>
          <w:t>-</w:t>
        </w:r>
      </w:hyperlink>
      <w:hyperlink r:id="rId18">
        <w:r w:rsidR="008B0F46" w:rsidRPr="00100C6B">
          <w:rPr>
            <w:rFonts w:ascii="Arial" w:hAnsi="Arial" w:cs="Arial"/>
            <w:color w:val="0000FF"/>
            <w:u w:val="single" w:color="0000FF"/>
          </w:rPr>
          <w:t>SIM</w:t>
        </w:r>
      </w:hyperlink>
      <w:hyperlink r:id="rId19">
        <w:r w:rsidR="008B0F46" w:rsidRPr="00100C6B">
          <w:rPr>
            <w:rStyle w:val="Hipercze"/>
            <w:rFonts w:ascii="Arial" w:hAnsi="Arial" w:cs="Arial"/>
          </w:rPr>
          <w:t>https://www.alibaba.com/product-detail/2021-SOS-System-With-SIM-Card_1600230083232.html?spm=a2700.wholesale.0.0.3f29424dlaL9QA</w:t>
        </w:r>
      </w:hyperlink>
      <w:hyperlink r:id="rId20">
        <w:r w:rsidR="008B0F46" w:rsidRPr="00100C6B">
          <w:rPr>
            <w:rFonts w:ascii="Arial" w:hAnsi="Arial" w:cs="Arial"/>
            <w:color w:val="0000FF"/>
            <w:u w:val="single" w:color="0000FF"/>
          </w:rPr>
          <w:t>Card_1600230083232.html?spm=a2700.wholesale.0.0.3f29424dlaL9QA</w:t>
        </w:r>
      </w:hyperlink>
      <w:hyperlink r:id="rId21">
        <w:r w:rsidR="008B0F46" w:rsidRPr="00100C6B">
          <w:rPr>
            <w:rFonts w:ascii="Arial" w:hAnsi="Arial" w:cs="Arial"/>
          </w:rPr>
          <w:t xml:space="preserve"> </w:t>
        </w:r>
      </w:hyperlink>
      <w:r w:rsidR="008B0F46" w:rsidRPr="00100C6B">
        <w:rPr>
          <w:rFonts w:ascii="Arial" w:hAnsi="Arial" w:cs="Arial"/>
        </w:rPr>
        <w:t xml:space="preserve">  </w:t>
      </w:r>
      <w:hyperlink r:id="rId22">
        <w:r w:rsidR="008B0F46" w:rsidRPr="00100C6B">
          <w:rPr>
            <w:rFonts w:ascii="Arial" w:hAnsi="Arial" w:cs="Arial"/>
            <w:color w:val="0000FF"/>
            <w:u w:val="single" w:color="0000FF"/>
          </w:rPr>
          <w:t>https://www.alibaba.com/product</w:t>
        </w:r>
      </w:hyperlink>
      <w:hyperlink r:id="rId23">
        <w:r w:rsidR="008B0F46" w:rsidRPr="00100C6B">
          <w:rPr>
            <w:rFonts w:ascii="Arial" w:hAnsi="Arial" w:cs="Arial"/>
            <w:color w:val="0000FF"/>
            <w:u w:val="single" w:color="0000FF"/>
          </w:rPr>
          <w:t>-</w:t>
        </w:r>
      </w:hyperlink>
      <w:hyperlink r:id="rId24">
        <w:r w:rsidR="008B0F46" w:rsidRPr="00100C6B">
          <w:rPr>
            <w:rFonts w:ascii="Arial" w:hAnsi="Arial" w:cs="Arial"/>
            <w:color w:val="0000FF"/>
            <w:u w:val="single" w:color="0000FF"/>
          </w:rPr>
          <w:t>detail/Brand</w:t>
        </w:r>
      </w:hyperlink>
      <w:hyperlink r:id="rId25">
        <w:r w:rsidR="008B0F46" w:rsidRPr="00100C6B">
          <w:rPr>
            <w:rFonts w:ascii="Arial" w:hAnsi="Arial" w:cs="Arial"/>
            <w:color w:val="0000FF"/>
            <w:u w:val="single" w:color="0000FF"/>
          </w:rPr>
          <w:t>-</w:t>
        </w:r>
      </w:hyperlink>
      <w:hyperlink r:id="rId26">
        <w:r w:rsidR="008B0F46" w:rsidRPr="00100C6B">
          <w:rPr>
            <w:rFonts w:ascii="Arial" w:hAnsi="Arial" w:cs="Arial"/>
            <w:color w:val="0000FF"/>
            <w:u w:val="single" w:color="0000FF"/>
          </w:rPr>
          <w:t>New</w:t>
        </w:r>
      </w:hyperlink>
      <w:hyperlink r:id="rId27">
        <w:r w:rsidR="008B0F46" w:rsidRPr="00100C6B">
          <w:rPr>
            <w:rFonts w:ascii="Arial" w:hAnsi="Arial" w:cs="Arial"/>
            <w:color w:val="0000FF"/>
            <w:u w:val="single" w:color="0000FF"/>
          </w:rPr>
          <w:t>-</w:t>
        </w:r>
      </w:hyperlink>
      <w:hyperlink r:id="rId28">
        <w:r w:rsidR="008B0F46" w:rsidRPr="00100C6B">
          <w:rPr>
            <w:rFonts w:ascii="Arial" w:hAnsi="Arial" w:cs="Arial"/>
            <w:color w:val="0000FF"/>
            <w:u w:val="single" w:color="0000FF"/>
          </w:rPr>
          <w:t>Smartwatch</w:t>
        </w:r>
      </w:hyperlink>
      <w:hyperlink r:id="rId29">
        <w:r w:rsidR="008B0F46" w:rsidRPr="00100C6B">
          <w:rPr>
            <w:rFonts w:ascii="Arial" w:hAnsi="Arial" w:cs="Arial"/>
            <w:color w:val="0000FF"/>
            <w:u w:val="single" w:color="0000FF"/>
          </w:rPr>
          <w:t>-</w:t>
        </w:r>
      </w:hyperlink>
      <w:hyperlink r:id="rId30">
        <w:r w:rsidR="008B0F46" w:rsidRPr="00100C6B">
          <w:rPr>
            <w:rFonts w:ascii="Arial" w:hAnsi="Arial" w:cs="Arial"/>
            <w:color w:val="0000FF"/>
            <w:u w:val="single" w:color="0000FF"/>
          </w:rPr>
          <w:t>2G</w:t>
        </w:r>
      </w:hyperlink>
      <w:hyperlink r:id="rId31">
        <w:r w:rsidR="008B0F46" w:rsidRPr="00100C6B">
          <w:rPr>
            <w:rFonts w:ascii="Arial" w:hAnsi="Arial" w:cs="Arial"/>
            <w:color w:val="0000FF"/>
            <w:u w:val="single" w:color="0000FF"/>
          </w:rPr>
          <w:t>-</w:t>
        </w:r>
      </w:hyperlink>
    </w:p>
    <w:p w14:paraId="594A30DD" w14:textId="55F31F4C" w:rsidR="00B52AC8" w:rsidRPr="00100C6B" w:rsidRDefault="00635941" w:rsidP="00100C6B">
      <w:pPr>
        <w:spacing w:after="0" w:line="276" w:lineRule="auto"/>
        <w:ind w:left="0" w:right="33"/>
        <w:rPr>
          <w:rFonts w:ascii="Arial" w:hAnsi="Arial" w:cs="Arial"/>
        </w:rPr>
      </w:pPr>
      <w:hyperlink r:id="rId32">
        <w:r w:rsidR="008B0F46" w:rsidRPr="00100C6B">
          <w:rPr>
            <w:rFonts w:ascii="Arial" w:hAnsi="Arial" w:cs="Arial"/>
            <w:color w:val="0000FF"/>
            <w:u w:val="single" w:color="0000FF"/>
          </w:rPr>
          <w:t>SOSEmergency_1600180326822.html?spm=a2700.details.0.0.7053725ey99RTY</w:t>
        </w:r>
      </w:hyperlink>
      <w:hyperlink r:id="rId33">
        <w:r w:rsidR="008B0F46" w:rsidRPr="00100C6B">
          <w:rPr>
            <w:rFonts w:ascii="Arial" w:hAnsi="Arial" w:cs="Arial"/>
          </w:rPr>
          <w:t xml:space="preserve"> </w:t>
        </w:r>
      </w:hyperlink>
      <w:r w:rsidR="008B0F46" w:rsidRPr="00100C6B">
        <w:rPr>
          <w:rFonts w:ascii="Arial" w:hAnsi="Arial" w:cs="Arial"/>
        </w:rPr>
        <w:t xml:space="preserve">    </w:t>
      </w:r>
      <w:hyperlink r:id="rId34">
        <w:r w:rsidR="008B0F46" w:rsidRPr="00100C6B">
          <w:rPr>
            <w:rFonts w:ascii="Arial" w:hAnsi="Arial" w:cs="Arial"/>
            <w:color w:val="0000FF"/>
            <w:u w:val="single" w:color="0000FF"/>
          </w:rPr>
          <w:t>https://pl.aliexpress.com/item/1005004164001219.html</w:t>
        </w:r>
      </w:hyperlink>
      <w:hyperlink r:id="rId35">
        <w:r w:rsidR="008B0F46" w:rsidRPr="00100C6B">
          <w:rPr>
            <w:rFonts w:ascii="Arial" w:hAnsi="Arial" w:cs="Arial"/>
          </w:rPr>
          <w:t xml:space="preserve"> </w:t>
        </w:r>
      </w:hyperlink>
      <w:r w:rsidR="008B0F46" w:rsidRPr="00100C6B">
        <w:rPr>
          <w:rFonts w:ascii="Arial" w:hAnsi="Arial" w:cs="Arial"/>
        </w:rPr>
        <w:t xml:space="preserve"> </w:t>
      </w:r>
      <w:hyperlink r:id="rId36">
        <w:r w:rsidR="008B0F46" w:rsidRPr="00100C6B">
          <w:rPr>
            <w:rFonts w:ascii="Arial" w:hAnsi="Arial" w:cs="Arial"/>
            <w:color w:val="0000FF"/>
            <w:u w:val="single" w:color="0000FF"/>
          </w:rPr>
          <w:t>https://www.euro.com.pl/smartwatch/garett</w:t>
        </w:r>
      </w:hyperlink>
      <w:hyperlink r:id="rId37">
        <w:r w:rsidR="008B0F46" w:rsidRPr="00100C6B">
          <w:rPr>
            <w:rFonts w:ascii="Arial" w:hAnsi="Arial" w:cs="Arial"/>
            <w:color w:val="0000FF"/>
            <w:u w:val="single" w:color="0000FF"/>
          </w:rPr>
          <w:t>-</w:t>
        </w:r>
      </w:hyperlink>
      <w:hyperlink r:id="rId38">
        <w:r w:rsidR="008B0F46" w:rsidRPr="00100C6B">
          <w:rPr>
            <w:rFonts w:ascii="Arial" w:hAnsi="Arial" w:cs="Arial"/>
            <w:color w:val="0000FF"/>
            <w:u w:val="single" w:color="0000FF"/>
          </w:rPr>
          <w:t>smartwatch</w:t>
        </w:r>
      </w:hyperlink>
      <w:hyperlink r:id="rId39">
        <w:r w:rsidR="008B0F46" w:rsidRPr="00100C6B">
          <w:rPr>
            <w:rFonts w:ascii="Arial" w:hAnsi="Arial" w:cs="Arial"/>
            <w:color w:val="0000FF"/>
            <w:u w:val="single" w:color="0000FF"/>
          </w:rPr>
          <w:t>-</w:t>
        </w:r>
      </w:hyperlink>
      <w:hyperlink r:id="rId40">
        <w:r w:rsidR="008B0F46" w:rsidRPr="00100C6B">
          <w:rPr>
            <w:rFonts w:ascii="Arial" w:hAnsi="Arial" w:cs="Arial"/>
            <w:color w:val="0000FF"/>
            <w:u w:val="single" w:color="0000FF"/>
          </w:rPr>
          <w:t>kids</w:t>
        </w:r>
      </w:hyperlink>
      <w:hyperlink r:id="rId41">
        <w:r w:rsidR="008B0F46" w:rsidRPr="00100C6B">
          <w:rPr>
            <w:rFonts w:ascii="Arial" w:hAnsi="Arial" w:cs="Arial"/>
            <w:color w:val="0000FF"/>
            <w:u w:val="single" w:color="0000FF"/>
          </w:rPr>
          <w:t>-</w:t>
        </w:r>
      </w:hyperlink>
      <w:hyperlink r:id="rId42">
        <w:r w:rsidR="008B0F46" w:rsidRPr="00100C6B">
          <w:rPr>
            <w:rFonts w:ascii="Arial" w:hAnsi="Arial" w:cs="Arial"/>
            <w:color w:val="0000FF"/>
            <w:u w:val="single" w:color="0000FF"/>
          </w:rPr>
          <w:t>time</w:t>
        </w:r>
      </w:hyperlink>
      <w:hyperlink r:id="rId43">
        <w:r w:rsidR="008B0F46" w:rsidRPr="00100C6B">
          <w:rPr>
            <w:rStyle w:val="Hipercze"/>
            <w:rFonts w:ascii="Arial" w:hAnsi="Arial" w:cs="Arial"/>
          </w:rPr>
          <w:t>https://www.euro.com.pl/smartwatch/garett-smartwatch-kids-time-niebieskigarett.bhtml</w:t>
        </w:r>
      </w:hyperlink>
      <w:hyperlink r:id="rId44">
        <w:r w:rsidR="008B0F46" w:rsidRPr="00100C6B">
          <w:rPr>
            <w:rFonts w:ascii="Arial" w:hAnsi="Arial" w:cs="Arial"/>
            <w:color w:val="0000FF"/>
            <w:u w:val="single" w:color="0000FF"/>
          </w:rPr>
          <w:t>niebieskigarett.bhtml#</w:t>
        </w:r>
      </w:hyperlink>
      <w:hyperlink r:id="rId45">
        <w:r w:rsidR="008B0F46" w:rsidRPr="00100C6B">
          <w:rPr>
            <w:rFonts w:ascii="Arial" w:hAnsi="Arial" w:cs="Arial"/>
          </w:rPr>
          <w:t xml:space="preserve"> </w:t>
        </w:r>
      </w:hyperlink>
      <w:r w:rsidR="008B0F46" w:rsidRPr="00100C6B">
        <w:rPr>
          <w:rFonts w:ascii="Arial" w:hAnsi="Arial" w:cs="Arial"/>
        </w:rPr>
        <w:t xml:space="preserve">powstały z myślą o ludziach aktywnych, którzy samodzielnie monitorują swoje zdrowie. Funkcja przywołania pomocy, stanowi jedynie dodatkową a nie główną funkcjonalność – podobnie, jak w telefonach komórkowych. Mając na uwadze przytoczone założenia Korpusu Wsparcia Seniorów oraz programu osłonowego </w:t>
      </w:r>
      <w:r w:rsidR="008B0F46" w:rsidRPr="00100C6B">
        <w:rPr>
          <w:rFonts w:ascii="Arial" w:hAnsi="Arial" w:cs="Arial"/>
        </w:rPr>
        <w:lastRenderedPageBreak/>
        <w:t>Miasta Zielonej Góry „Program osłonowy w zakresie wsparcia seniorów na 2022 rok” wyświetlacz stanowił będzie dodatkowe utrudnienie nie zaś maksymalne uproszczenie opaski bezpieczeństwa.</w:t>
      </w:r>
      <w:r w:rsidR="008B0F46" w:rsidRPr="00100C6B">
        <w:rPr>
          <w:rFonts w:ascii="Arial" w:hAnsi="Arial" w:cs="Arial"/>
          <w:b/>
        </w:rPr>
        <w:t xml:space="preserve"> </w:t>
      </w:r>
      <w:r w:rsidR="008B0F46" w:rsidRPr="00100C6B">
        <w:rPr>
          <w:rFonts w:ascii="Arial" w:hAnsi="Arial" w:cs="Arial"/>
        </w:rPr>
        <w:t xml:space="preserve"> </w:t>
      </w:r>
    </w:p>
    <w:p w14:paraId="6B0480AC" w14:textId="77777777" w:rsidR="00AE69DB" w:rsidRPr="00100C6B" w:rsidRDefault="00AE69DB" w:rsidP="00100C6B">
      <w:pPr>
        <w:spacing w:after="0" w:line="276" w:lineRule="auto"/>
        <w:ind w:left="706" w:right="33"/>
        <w:rPr>
          <w:rFonts w:ascii="Arial" w:hAnsi="Arial" w:cs="Arial"/>
        </w:rPr>
      </w:pPr>
    </w:p>
    <w:p w14:paraId="79EB251C" w14:textId="554AEECE" w:rsidR="00AE69DB" w:rsidRPr="00100C6B" w:rsidRDefault="00AE69DB" w:rsidP="00100C6B">
      <w:pPr>
        <w:spacing w:after="0" w:line="276" w:lineRule="auto"/>
        <w:ind w:left="0" w:right="33"/>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 xml:space="preserve">Zamawiający określił szczegółowe wymagania jakie muszą spełniać opaski bezpieczeństwa w Załączniku nr 1 </w:t>
      </w:r>
      <w:r w:rsidR="00D117C4">
        <w:rPr>
          <w:rFonts w:ascii="Arial" w:hAnsi="Arial" w:cs="Arial"/>
        </w:rPr>
        <w:br/>
      </w:r>
      <w:r w:rsidRPr="00100C6B">
        <w:rPr>
          <w:rFonts w:ascii="Arial" w:hAnsi="Arial" w:cs="Arial"/>
        </w:rPr>
        <w:t>do zapytania ofertowego- OPZ. Zamawiający nie przewiduje zmiany Załącznika nr 1 do zapytania ofertowego – OPZ w tym zakresie.</w:t>
      </w:r>
    </w:p>
    <w:p w14:paraId="0E417CF5"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01638159" w14:textId="2D87AB30" w:rsidR="00B52AC8" w:rsidRPr="00100C6B" w:rsidRDefault="008B0F46" w:rsidP="00100C6B">
      <w:pPr>
        <w:numPr>
          <w:ilvl w:val="0"/>
          <w:numId w:val="3"/>
        </w:numPr>
        <w:spacing w:after="0" w:line="276" w:lineRule="auto"/>
        <w:ind w:right="0" w:hanging="360"/>
        <w:jc w:val="left"/>
        <w:rPr>
          <w:rFonts w:ascii="Arial" w:hAnsi="Arial" w:cs="Arial"/>
        </w:rPr>
      </w:pPr>
      <w:r w:rsidRPr="00100C6B">
        <w:rPr>
          <w:rFonts w:ascii="Arial" w:hAnsi="Arial" w:cs="Arial"/>
          <w:b/>
          <w:u w:val="single" w:color="000000"/>
        </w:rPr>
        <w:t>Proszę o doprecyzowanie czy Zamawiający wymaga dostarczenia wyłącznie 30</w:t>
      </w:r>
      <w:r w:rsidRPr="00100C6B">
        <w:rPr>
          <w:rFonts w:ascii="Arial" w:hAnsi="Arial" w:cs="Arial"/>
          <w:b/>
        </w:rPr>
        <w:t xml:space="preserve"> </w:t>
      </w:r>
      <w:r w:rsidRPr="00100C6B">
        <w:rPr>
          <w:rFonts w:ascii="Arial" w:hAnsi="Arial" w:cs="Arial"/>
          <w:b/>
          <w:u w:val="single" w:color="000000"/>
        </w:rPr>
        <w:t xml:space="preserve">opasek promocyjnych czy też 30 opasek z usługą </w:t>
      </w:r>
      <w:proofErr w:type="spellStart"/>
      <w:r w:rsidRPr="00100C6B">
        <w:rPr>
          <w:rFonts w:ascii="Arial" w:hAnsi="Arial" w:cs="Arial"/>
          <w:b/>
          <w:u w:val="single" w:color="000000"/>
        </w:rPr>
        <w:t>teleopieki</w:t>
      </w:r>
      <w:proofErr w:type="spellEnd"/>
      <w:r w:rsidRPr="00100C6B">
        <w:rPr>
          <w:rFonts w:ascii="Arial" w:hAnsi="Arial" w:cs="Arial"/>
          <w:b/>
          <w:u w:val="single" w:color="000000"/>
        </w:rPr>
        <w:t>.</w:t>
      </w:r>
      <w:r w:rsidRPr="00100C6B">
        <w:rPr>
          <w:rFonts w:ascii="Arial" w:hAnsi="Arial" w:cs="Arial"/>
          <w:b/>
        </w:rPr>
        <w:t xml:space="preserve">  </w:t>
      </w:r>
    </w:p>
    <w:p w14:paraId="48BF08EF" w14:textId="63C69103" w:rsidR="00AE69DB" w:rsidRPr="00100C6B" w:rsidRDefault="00AE69DB" w:rsidP="00100C6B">
      <w:pPr>
        <w:spacing w:after="0" w:line="276" w:lineRule="auto"/>
        <w:ind w:right="0"/>
        <w:jc w:val="left"/>
        <w:rPr>
          <w:rFonts w:ascii="Arial" w:hAnsi="Arial" w:cs="Arial"/>
          <w:b/>
        </w:rPr>
      </w:pPr>
    </w:p>
    <w:p w14:paraId="53B61846" w14:textId="22983760" w:rsidR="00AE69DB" w:rsidRPr="00100C6B" w:rsidRDefault="00AE69DB" w:rsidP="00870051">
      <w:pPr>
        <w:spacing w:after="0" w:line="276" w:lineRule="auto"/>
        <w:ind w:left="0" w:right="33"/>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Zamawiający wymaga dostarczenia 30 w pełni funkcjonalnych opasek promocyjnych, tzn. takich, które po</w:t>
      </w:r>
      <w:r w:rsidR="00AE11A3" w:rsidRPr="00100C6B">
        <w:rPr>
          <w:rFonts w:ascii="Arial" w:hAnsi="Arial" w:cs="Arial"/>
        </w:rPr>
        <w:t>zwalają na prezentacj</w:t>
      </w:r>
      <w:r w:rsidR="00D117C4">
        <w:rPr>
          <w:rFonts w:ascii="Arial" w:hAnsi="Arial" w:cs="Arial"/>
        </w:rPr>
        <w:t>ę</w:t>
      </w:r>
      <w:r w:rsidR="00AE11A3" w:rsidRPr="00100C6B">
        <w:rPr>
          <w:rFonts w:ascii="Arial" w:hAnsi="Arial" w:cs="Arial"/>
        </w:rPr>
        <w:t xml:space="preserve"> wszystkich funkcji opaski</w:t>
      </w:r>
      <w:r w:rsidR="00D117C4">
        <w:rPr>
          <w:rFonts w:ascii="Arial" w:hAnsi="Arial" w:cs="Arial"/>
        </w:rPr>
        <w:t>,</w:t>
      </w:r>
      <w:r w:rsidR="00AE11A3" w:rsidRPr="00100C6B">
        <w:rPr>
          <w:rFonts w:ascii="Arial" w:hAnsi="Arial" w:cs="Arial"/>
        </w:rPr>
        <w:t xml:space="preserve"> w tym także usług </w:t>
      </w:r>
      <w:proofErr w:type="spellStart"/>
      <w:r w:rsidR="00AE11A3" w:rsidRPr="00100C6B">
        <w:rPr>
          <w:rFonts w:ascii="Arial" w:hAnsi="Arial" w:cs="Arial"/>
        </w:rPr>
        <w:t>teleopieki</w:t>
      </w:r>
      <w:proofErr w:type="spellEnd"/>
      <w:r w:rsidR="00285FBF" w:rsidRPr="00100C6B">
        <w:rPr>
          <w:rFonts w:ascii="Arial" w:hAnsi="Arial" w:cs="Arial"/>
        </w:rPr>
        <w:t>.</w:t>
      </w:r>
    </w:p>
    <w:p w14:paraId="6165EB9A"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rPr>
        <w:t xml:space="preserve"> </w:t>
      </w:r>
    </w:p>
    <w:p w14:paraId="1E0C5C99" w14:textId="77777777" w:rsidR="00B52AC8" w:rsidRPr="00100C6B" w:rsidRDefault="008B0F46" w:rsidP="00100C6B">
      <w:pPr>
        <w:numPr>
          <w:ilvl w:val="0"/>
          <w:numId w:val="3"/>
        </w:numPr>
        <w:spacing w:after="0" w:line="276" w:lineRule="auto"/>
        <w:ind w:right="0" w:hanging="360"/>
        <w:jc w:val="left"/>
        <w:rPr>
          <w:rFonts w:ascii="Arial" w:hAnsi="Arial" w:cs="Arial"/>
        </w:rPr>
      </w:pPr>
      <w:r w:rsidRPr="00100C6B">
        <w:rPr>
          <w:rFonts w:ascii="Arial" w:hAnsi="Arial" w:cs="Arial"/>
          <w:b/>
          <w:u w:val="single" w:color="000000"/>
        </w:rPr>
        <w:t>Proszę o rozważenie wprowadzenia obligatoryjnego pomiaru saturacji.</w:t>
      </w:r>
      <w:r w:rsidRPr="00100C6B">
        <w:rPr>
          <w:rFonts w:ascii="Arial" w:hAnsi="Arial" w:cs="Arial"/>
          <w:b/>
        </w:rPr>
        <w:t xml:space="preserve">  </w:t>
      </w:r>
    </w:p>
    <w:p w14:paraId="5B491CDE"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Pomiar saturacji jest jednym z kluczowych i podstawowych czynników pomagających zdiagnozować zakażenie wirusem SARS CoV-2. Zgodnie z prognozami ministerstwa zdrowia oraz szacunkami ekspertów z Europy wirus nie jest w odwrocie. Jesienią należy spodziewać się kolejnej fali pandemii a co za tym idzie wzrostu </w:t>
      </w:r>
      <w:proofErr w:type="spellStart"/>
      <w:r w:rsidRPr="00100C6B">
        <w:rPr>
          <w:rFonts w:ascii="Arial" w:hAnsi="Arial" w:cs="Arial"/>
        </w:rPr>
        <w:t>zachorowań</w:t>
      </w:r>
      <w:proofErr w:type="spellEnd"/>
      <w:r w:rsidRPr="00100C6B">
        <w:rPr>
          <w:rFonts w:ascii="Arial" w:hAnsi="Arial" w:cs="Arial"/>
        </w:rPr>
        <w:t xml:space="preserve"> i zgonów. Pomiar saturacji okaże się kluczowym czynnikiem zmniejszającym ilość ciężkich </w:t>
      </w:r>
      <w:proofErr w:type="spellStart"/>
      <w:r w:rsidRPr="00100C6B">
        <w:rPr>
          <w:rFonts w:ascii="Arial" w:hAnsi="Arial" w:cs="Arial"/>
        </w:rPr>
        <w:t>zachorowań</w:t>
      </w:r>
      <w:proofErr w:type="spellEnd"/>
      <w:r w:rsidRPr="00100C6B">
        <w:rPr>
          <w:rFonts w:ascii="Arial" w:hAnsi="Arial" w:cs="Arial"/>
        </w:rPr>
        <w:t xml:space="preserve">, hospitalizacji oraz zgonów. Uwzględniając odległość dzielącą Państwa od granicy z Niemcami, którzy już ostrzegają przed nadchodzącą falą należy ze szczególną ostrożnością podejść do kwestii bezpieczeństwa seniorów. Dodatkowo seniorzy niejednokrotnie zmagają się z chorobami pulmonologicznymi. Wprowadzenie obligatoryjnego pomiaru saturacji poza tętnem rozszerzyłoby grupę docelową i jednocześnie dało szersze spektrum postrzegania zaburzeń występujących u seniora przez ratownika medycznego zatrudnionego w telecentrum (np. w przypadku wystąpienia duszności). </w:t>
      </w:r>
    </w:p>
    <w:p w14:paraId="1EE54ED6"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Przy obecnym zapisie Zapytania ofertowego możliwe jest spełnienie tylko trzech dowolnych funkcji opaski, a zatem, wymóg będą spełniały także zwykłe zegarki typu „smartwatch” ponieważ posiadają funkcje komunikacji głosowej, lokalizacji GPS oraz czujnika zdjęcia opaski , ale nie posiadają podstawowych funkcji opaski bezpieczeństwa. </w:t>
      </w:r>
    </w:p>
    <w:p w14:paraId="5E0E2794" w14:textId="77777777" w:rsidR="00B52AC8" w:rsidRPr="00100C6B" w:rsidRDefault="008B0F46" w:rsidP="00100C6B">
      <w:pPr>
        <w:spacing w:after="0" w:line="276" w:lineRule="auto"/>
        <w:ind w:left="0" w:right="33"/>
        <w:rPr>
          <w:rFonts w:ascii="Arial" w:hAnsi="Arial" w:cs="Arial"/>
        </w:rPr>
      </w:pPr>
      <w:r w:rsidRPr="00100C6B">
        <w:rPr>
          <w:rFonts w:ascii="Arial" w:hAnsi="Arial" w:cs="Arial"/>
        </w:rPr>
        <w:t xml:space="preserve">Mimo, że Korpus Wsparcia Seniorów definiuje wymagania wobec funkcjonalności urządzenia, które spełnia wiele dostępnych na rynku produktów (w tym także opaski dla dzieci), to przede wszystkim definiuje użytkownika. Osobę starszą, często samotną, borykającą się z typowymi chorobami wieku starczego. To prostota obsługi urządzenia, celowość wykorzystania przycisku bezpieczeństwa do połączenia z Centrum </w:t>
      </w:r>
      <w:proofErr w:type="spellStart"/>
      <w:r w:rsidRPr="00100C6B">
        <w:rPr>
          <w:rFonts w:ascii="Arial" w:hAnsi="Arial" w:cs="Arial"/>
        </w:rPr>
        <w:t>Teleopieki</w:t>
      </w:r>
      <w:proofErr w:type="spellEnd"/>
      <w:r w:rsidRPr="00100C6B">
        <w:rPr>
          <w:rFonts w:ascii="Arial" w:hAnsi="Arial" w:cs="Arial"/>
        </w:rPr>
        <w:t xml:space="preserve"> oraz zapewnienie opieki profesjonalnego zespołu medycznego powinny definiować dobór opaski bezpieczeństwa. </w:t>
      </w:r>
    </w:p>
    <w:p w14:paraId="580D904E" w14:textId="6F5070A0" w:rsidR="00AE11A3" w:rsidRDefault="00AE11A3" w:rsidP="00100C6B">
      <w:pPr>
        <w:spacing w:after="0" w:line="276" w:lineRule="auto"/>
        <w:ind w:left="0" w:right="33"/>
        <w:rPr>
          <w:rFonts w:ascii="Arial" w:hAnsi="Arial" w:cs="Arial"/>
        </w:rPr>
      </w:pPr>
      <w:r w:rsidRPr="00100C6B">
        <w:rPr>
          <w:rFonts w:ascii="Arial" w:hAnsi="Arial" w:cs="Arial"/>
          <w:b/>
          <w:bCs/>
        </w:rPr>
        <w:t xml:space="preserve">Odpowiedź: </w:t>
      </w:r>
      <w:r w:rsidR="00285FBF" w:rsidRPr="00100C6B">
        <w:rPr>
          <w:rFonts w:ascii="Arial" w:hAnsi="Arial" w:cs="Arial"/>
        </w:rPr>
        <w:t>Zamawiający zmienia treś</w:t>
      </w:r>
      <w:r w:rsidR="00CE766C">
        <w:rPr>
          <w:rFonts w:ascii="Arial" w:hAnsi="Arial" w:cs="Arial"/>
        </w:rPr>
        <w:t>ć</w:t>
      </w:r>
      <w:r w:rsidR="00285FBF" w:rsidRPr="00100C6B">
        <w:rPr>
          <w:rFonts w:ascii="Arial" w:hAnsi="Arial" w:cs="Arial"/>
        </w:rPr>
        <w:t xml:space="preserve"> zapytania ofertowego</w:t>
      </w:r>
      <w:r w:rsidR="00F143E9">
        <w:rPr>
          <w:rFonts w:ascii="Arial" w:hAnsi="Arial" w:cs="Arial"/>
        </w:rPr>
        <w:t xml:space="preserve"> (zał.nr 1 OPZ, pkt 1.17)</w:t>
      </w:r>
      <w:r w:rsidR="00285FBF" w:rsidRPr="00100C6B">
        <w:rPr>
          <w:rFonts w:ascii="Arial" w:hAnsi="Arial" w:cs="Arial"/>
        </w:rPr>
        <w:t>.</w:t>
      </w:r>
      <w:r w:rsidR="00285FBF" w:rsidRPr="00100C6B">
        <w:rPr>
          <w:rFonts w:ascii="Arial" w:hAnsi="Arial" w:cs="Arial"/>
          <w:b/>
          <w:bCs/>
        </w:rPr>
        <w:t xml:space="preserve">  </w:t>
      </w:r>
    </w:p>
    <w:p w14:paraId="6D20AF14" w14:textId="77777777" w:rsidR="00B14CD1" w:rsidRDefault="00B14CD1" w:rsidP="00B14CD1">
      <w:pPr>
        <w:spacing w:after="0" w:line="276" w:lineRule="auto"/>
        <w:ind w:left="0" w:right="33"/>
        <w:rPr>
          <w:rFonts w:ascii="Arial" w:hAnsi="Arial" w:cs="Arial"/>
          <w:i/>
          <w:iCs/>
        </w:rPr>
      </w:pPr>
    </w:p>
    <w:p w14:paraId="5D2CC90E" w14:textId="007A411D" w:rsidR="00CE766C" w:rsidRPr="00B14CD1" w:rsidRDefault="00CE766C" w:rsidP="00B14CD1">
      <w:pPr>
        <w:spacing w:after="0" w:line="276" w:lineRule="auto"/>
        <w:ind w:left="0" w:right="33"/>
        <w:rPr>
          <w:rFonts w:ascii="Arial" w:hAnsi="Arial" w:cs="Arial"/>
          <w:i/>
          <w:iCs/>
        </w:rPr>
      </w:pPr>
      <w:r w:rsidRPr="00B14CD1">
        <w:rPr>
          <w:rFonts w:ascii="Arial" w:hAnsi="Arial" w:cs="Arial"/>
          <w:i/>
          <w:iCs/>
        </w:rPr>
        <w:t>Było:</w:t>
      </w:r>
    </w:p>
    <w:p w14:paraId="5731154B" w14:textId="3FA03767" w:rsidR="00CE766C" w:rsidRPr="00B14CD1" w:rsidRDefault="00CE766C" w:rsidP="00B14CD1">
      <w:pPr>
        <w:spacing w:after="0" w:line="276" w:lineRule="auto"/>
        <w:ind w:left="0" w:right="0"/>
        <w:rPr>
          <w:rFonts w:ascii="Arial" w:hAnsi="Arial" w:cs="Arial"/>
        </w:rPr>
      </w:pPr>
      <w:r w:rsidRPr="00B14CD1">
        <w:rPr>
          <w:rFonts w:ascii="Arial" w:hAnsi="Arial" w:cs="Arial"/>
        </w:rPr>
        <w:t xml:space="preserve">Do udziale w postępowaniu dopuszcza się urządzenia spełniające kryteria opisane </w:t>
      </w:r>
      <w:r w:rsidR="00B14CD1">
        <w:rPr>
          <w:rFonts w:ascii="Arial" w:hAnsi="Arial" w:cs="Arial"/>
        </w:rPr>
        <w:br/>
      </w:r>
      <w:r w:rsidRPr="00B14CD1">
        <w:rPr>
          <w:rFonts w:ascii="Arial" w:hAnsi="Arial" w:cs="Arial"/>
        </w:rPr>
        <w:t>w programie „Korpus Wsparcia Seniora 2022” tzn. posiadające co najmniej trzy funkcje z niżej wymienionych:</w:t>
      </w:r>
    </w:p>
    <w:p w14:paraId="110ABCE2" w14:textId="77777777"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t>Przycisk bezpieczeństwa – sygnał  SOS;</w:t>
      </w:r>
    </w:p>
    <w:p w14:paraId="63FCED63" w14:textId="77777777"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t>Detektor upadku;</w:t>
      </w:r>
    </w:p>
    <w:p w14:paraId="792BCD26" w14:textId="77777777"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lastRenderedPageBreak/>
        <w:t>Czujnik zdjęcia i założenia opaski;</w:t>
      </w:r>
    </w:p>
    <w:p w14:paraId="206A1102" w14:textId="77777777"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t>Lokalizator GPS;</w:t>
      </w:r>
    </w:p>
    <w:p w14:paraId="201B4A47" w14:textId="77777777"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t>Funkcje umożliwiające komunikowanie się z centrum obsługi i opiekunami;</w:t>
      </w:r>
    </w:p>
    <w:p w14:paraId="51FD4362" w14:textId="5F9EB2BC" w:rsidR="00CE766C" w:rsidRPr="00B14CD1" w:rsidRDefault="00CE766C" w:rsidP="00B14CD1">
      <w:pPr>
        <w:pStyle w:val="Akapitzlist"/>
        <w:numPr>
          <w:ilvl w:val="2"/>
          <w:numId w:val="5"/>
        </w:numPr>
        <w:spacing w:after="0" w:line="276" w:lineRule="auto"/>
        <w:ind w:right="0"/>
        <w:rPr>
          <w:rFonts w:ascii="Arial" w:hAnsi="Arial" w:cs="Arial"/>
        </w:rPr>
      </w:pPr>
      <w:r w:rsidRPr="00B14CD1">
        <w:rPr>
          <w:rFonts w:ascii="Arial" w:hAnsi="Arial" w:cs="Arial"/>
        </w:rPr>
        <w:t>Funkcje monitorujące podstawowe czynności życiowe (puls i saturacja)</w:t>
      </w:r>
      <w:r w:rsidR="00F143E9" w:rsidRPr="00B14CD1">
        <w:rPr>
          <w:rFonts w:ascii="Arial" w:hAnsi="Arial" w:cs="Arial"/>
        </w:rPr>
        <w:t>.</w:t>
      </w:r>
    </w:p>
    <w:p w14:paraId="738BCAD5" w14:textId="175E7B01" w:rsidR="00CE766C" w:rsidRPr="00B14CD1" w:rsidRDefault="00CE766C" w:rsidP="00B14CD1">
      <w:pPr>
        <w:spacing w:after="0" w:line="276" w:lineRule="auto"/>
        <w:ind w:left="0" w:right="33"/>
        <w:rPr>
          <w:rFonts w:ascii="Arial" w:hAnsi="Arial" w:cs="Arial"/>
          <w:i/>
          <w:iCs/>
        </w:rPr>
      </w:pPr>
      <w:r w:rsidRPr="00B14CD1">
        <w:rPr>
          <w:rFonts w:ascii="Arial" w:hAnsi="Arial" w:cs="Arial"/>
          <w:i/>
          <w:iCs/>
        </w:rPr>
        <w:t>Jest:</w:t>
      </w:r>
    </w:p>
    <w:p w14:paraId="36B7EA05" w14:textId="449123A2" w:rsidR="00CE766C" w:rsidRPr="00B14CD1" w:rsidRDefault="00CE766C" w:rsidP="00B14CD1">
      <w:pPr>
        <w:spacing w:after="0" w:line="276" w:lineRule="auto"/>
        <w:ind w:left="0" w:right="0"/>
        <w:rPr>
          <w:rFonts w:ascii="Arial" w:hAnsi="Arial" w:cs="Arial"/>
        </w:rPr>
      </w:pPr>
      <w:r w:rsidRPr="00B14CD1">
        <w:rPr>
          <w:rFonts w:ascii="Arial" w:hAnsi="Arial" w:cs="Arial"/>
        </w:rPr>
        <w:t xml:space="preserve">Do udziału w postępowaniu dopuszcza się urządzenia spełniające kryteria opisane </w:t>
      </w:r>
      <w:r w:rsidR="00D117C4">
        <w:rPr>
          <w:rFonts w:ascii="Arial" w:hAnsi="Arial" w:cs="Arial"/>
        </w:rPr>
        <w:br/>
      </w:r>
      <w:r w:rsidRPr="00B14CD1">
        <w:rPr>
          <w:rFonts w:ascii="Arial" w:hAnsi="Arial" w:cs="Arial"/>
        </w:rPr>
        <w:t>w programie „Korpus Wsparcia Seniora 2022” tzn. posiadające następujące funkcje:</w:t>
      </w:r>
    </w:p>
    <w:p w14:paraId="48998A1F" w14:textId="77777777" w:rsidR="00CE766C" w:rsidRPr="00B14CD1"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Przycisk bezpieczeństwa – sygnał  SOS;</w:t>
      </w:r>
    </w:p>
    <w:p w14:paraId="4554ABF7" w14:textId="77777777" w:rsidR="00CE766C" w:rsidRPr="00B14CD1"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Detektor upadku;</w:t>
      </w:r>
    </w:p>
    <w:p w14:paraId="5C56015D" w14:textId="77777777" w:rsidR="00CE766C" w:rsidRPr="00B14CD1"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Czujnik zdjęcia i założenia opaski;</w:t>
      </w:r>
    </w:p>
    <w:p w14:paraId="6A7F366F" w14:textId="77777777" w:rsidR="00CE766C" w:rsidRPr="00B14CD1"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Lokalizator GPS;</w:t>
      </w:r>
    </w:p>
    <w:p w14:paraId="2D581E83" w14:textId="77777777" w:rsidR="00CE766C" w:rsidRPr="00B14CD1"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Funkcje umożliwiające komunikowanie się z centrum obsługi i opiekunami;</w:t>
      </w:r>
    </w:p>
    <w:p w14:paraId="132A83CE" w14:textId="491F7EFF" w:rsidR="00B52AC8" w:rsidRDefault="00CE766C" w:rsidP="00B14CD1">
      <w:pPr>
        <w:pStyle w:val="Akapitzlist"/>
        <w:numPr>
          <w:ilvl w:val="2"/>
          <w:numId w:val="4"/>
        </w:numPr>
        <w:spacing w:after="0" w:line="276" w:lineRule="auto"/>
        <w:ind w:right="0"/>
        <w:rPr>
          <w:rFonts w:ascii="Arial" w:hAnsi="Arial" w:cs="Arial"/>
        </w:rPr>
      </w:pPr>
      <w:r w:rsidRPr="00B14CD1">
        <w:rPr>
          <w:rFonts w:ascii="Arial" w:hAnsi="Arial" w:cs="Arial"/>
        </w:rPr>
        <w:t>Funkcje monitorujące podstawowe czynności życiowe (puls i saturacja)</w:t>
      </w:r>
      <w:r w:rsidR="00F143E9" w:rsidRPr="00B14CD1">
        <w:rPr>
          <w:rFonts w:ascii="Arial" w:hAnsi="Arial" w:cs="Arial"/>
        </w:rPr>
        <w:t>.</w:t>
      </w:r>
    </w:p>
    <w:p w14:paraId="5857E95B" w14:textId="77777777" w:rsidR="00B14CD1" w:rsidRPr="00B14CD1" w:rsidRDefault="00B14CD1" w:rsidP="00B14CD1">
      <w:pPr>
        <w:pStyle w:val="Akapitzlist"/>
        <w:spacing w:after="0" w:line="276" w:lineRule="auto"/>
        <w:ind w:left="1080" w:right="0"/>
        <w:rPr>
          <w:rFonts w:ascii="Arial" w:hAnsi="Arial" w:cs="Arial"/>
        </w:rPr>
      </w:pPr>
    </w:p>
    <w:p w14:paraId="610F3526" w14:textId="77777777" w:rsidR="00B52AC8" w:rsidRPr="00100C6B" w:rsidRDefault="008B0F46" w:rsidP="00100C6B">
      <w:pPr>
        <w:numPr>
          <w:ilvl w:val="0"/>
          <w:numId w:val="3"/>
        </w:numPr>
        <w:spacing w:after="0" w:line="276" w:lineRule="auto"/>
        <w:ind w:right="0" w:hanging="360"/>
        <w:jc w:val="left"/>
        <w:rPr>
          <w:rFonts w:ascii="Arial" w:hAnsi="Arial" w:cs="Arial"/>
        </w:rPr>
      </w:pPr>
      <w:r w:rsidRPr="00100C6B">
        <w:rPr>
          <w:rFonts w:ascii="Arial" w:hAnsi="Arial" w:cs="Arial"/>
          <w:b/>
          <w:color w:val="222222"/>
          <w:u w:val="single" w:color="222222"/>
        </w:rPr>
        <w:t>Czy opaska bezpieczeństwa ma posiadać możliwość wymiany paska?</w:t>
      </w:r>
      <w:r w:rsidRPr="00100C6B">
        <w:rPr>
          <w:rFonts w:ascii="Arial" w:hAnsi="Arial" w:cs="Arial"/>
          <w:b/>
        </w:rPr>
        <w:t xml:space="preserve"> </w:t>
      </w:r>
    </w:p>
    <w:p w14:paraId="1F76DF4E"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color w:val="222222"/>
        </w:rPr>
        <w:t xml:space="preserve"> </w:t>
      </w:r>
    </w:p>
    <w:p w14:paraId="2E61676A" w14:textId="3ECAE139" w:rsidR="00B52AC8" w:rsidRPr="00100C6B" w:rsidRDefault="008B0F46" w:rsidP="00100C6B">
      <w:pPr>
        <w:spacing w:after="0" w:line="276" w:lineRule="auto"/>
        <w:ind w:left="0" w:right="38"/>
        <w:rPr>
          <w:rFonts w:ascii="Arial" w:hAnsi="Arial" w:cs="Arial"/>
          <w:color w:val="222222"/>
        </w:rPr>
      </w:pPr>
      <w:r w:rsidRPr="00100C6B">
        <w:rPr>
          <w:rFonts w:ascii="Arial" w:hAnsi="Arial" w:cs="Arial"/>
          <w:color w:val="222222"/>
        </w:rPr>
        <w:t xml:space="preserve">Użytkownik może posiadać szerszym przegubie dłoni, posiadać preferowany typ paska np. pasek skórzany.  Jednocześnie w przypadku wystąpienia takiej konieczności zwykły pasek można wymienić na pasek z zapięciem </w:t>
      </w:r>
      <w:proofErr w:type="spellStart"/>
      <w:r w:rsidRPr="00100C6B">
        <w:rPr>
          <w:rFonts w:ascii="Arial" w:hAnsi="Arial" w:cs="Arial"/>
          <w:color w:val="222222"/>
        </w:rPr>
        <w:t>rzepowym</w:t>
      </w:r>
      <w:proofErr w:type="spellEnd"/>
      <w:r w:rsidRPr="00100C6B">
        <w:rPr>
          <w:rFonts w:ascii="Arial" w:hAnsi="Arial" w:cs="Arial"/>
          <w:color w:val="222222"/>
        </w:rPr>
        <w:t xml:space="preserve">.  </w:t>
      </w:r>
    </w:p>
    <w:p w14:paraId="0018E75E" w14:textId="5670BE83" w:rsidR="00AE11A3" w:rsidRPr="00100C6B" w:rsidRDefault="00AE11A3" w:rsidP="00100C6B">
      <w:pPr>
        <w:spacing w:after="0" w:line="276" w:lineRule="auto"/>
        <w:ind w:left="731" w:right="38" w:hanging="10"/>
        <w:rPr>
          <w:rFonts w:ascii="Arial" w:hAnsi="Arial" w:cs="Arial"/>
          <w:color w:val="222222"/>
        </w:rPr>
      </w:pPr>
    </w:p>
    <w:p w14:paraId="295B25B4" w14:textId="75B7EA86" w:rsidR="00AE11A3" w:rsidRPr="00100C6B" w:rsidRDefault="00AE11A3" w:rsidP="00100C6B">
      <w:pPr>
        <w:spacing w:after="0" w:line="276" w:lineRule="auto"/>
        <w:ind w:left="0" w:right="33"/>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Zamawiający określił szczegółowe wymagania jakie muszą spełniać opaski bezpieczeństwa w Załączniku nr 1</w:t>
      </w:r>
      <w:r w:rsidR="00C44E83">
        <w:rPr>
          <w:rFonts w:ascii="Arial" w:hAnsi="Arial" w:cs="Arial"/>
        </w:rPr>
        <w:t xml:space="preserve"> </w:t>
      </w:r>
      <w:r w:rsidRPr="00100C6B">
        <w:rPr>
          <w:rFonts w:ascii="Arial" w:hAnsi="Arial" w:cs="Arial"/>
        </w:rPr>
        <w:t>do zapytania ofertowego – OPZ w tym zakresie.</w:t>
      </w:r>
    </w:p>
    <w:p w14:paraId="3E499EBA" w14:textId="77777777" w:rsidR="00AE11A3" w:rsidRPr="00100C6B" w:rsidRDefault="00AE11A3" w:rsidP="00100C6B">
      <w:pPr>
        <w:spacing w:after="0" w:line="276" w:lineRule="auto"/>
        <w:ind w:left="731" w:right="38" w:hanging="10"/>
        <w:rPr>
          <w:rFonts w:ascii="Arial" w:hAnsi="Arial" w:cs="Arial"/>
        </w:rPr>
      </w:pPr>
    </w:p>
    <w:p w14:paraId="69C90A33"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color w:val="222222"/>
        </w:rPr>
        <w:t xml:space="preserve"> </w:t>
      </w:r>
    </w:p>
    <w:p w14:paraId="6099254F" w14:textId="77777777" w:rsidR="00B52AC8" w:rsidRPr="00100C6B" w:rsidRDefault="008B0F46" w:rsidP="00B14CD1">
      <w:pPr>
        <w:numPr>
          <w:ilvl w:val="0"/>
          <w:numId w:val="3"/>
        </w:numPr>
        <w:spacing w:after="0" w:line="276" w:lineRule="auto"/>
        <w:ind w:right="0" w:hanging="360"/>
        <w:rPr>
          <w:rFonts w:ascii="Arial" w:hAnsi="Arial" w:cs="Arial"/>
        </w:rPr>
      </w:pPr>
      <w:r w:rsidRPr="00100C6B">
        <w:rPr>
          <w:rFonts w:ascii="Arial" w:hAnsi="Arial" w:cs="Arial"/>
          <w:b/>
          <w:color w:val="222222"/>
          <w:u w:val="single" w:color="222222"/>
        </w:rPr>
        <w:t>W związku z przytoczonymi powyżej argumentami wnoszę o rozważenie</w:t>
      </w:r>
      <w:r w:rsidRPr="00100C6B">
        <w:rPr>
          <w:rFonts w:ascii="Arial" w:hAnsi="Arial" w:cs="Arial"/>
          <w:b/>
          <w:color w:val="222222"/>
        </w:rPr>
        <w:t xml:space="preserve"> </w:t>
      </w:r>
      <w:r w:rsidRPr="00100C6B">
        <w:rPr>
          <w:rFonts w:ascii="Arial" w:hAnsi="Arial" w:cs="Arial"/>
          <w:b/>
          <w:color w:val="222222"/>
          <w:u w:val="single" w:color="222222"/>
        </w:rPr>
        <w:t>wprowadzenia obligatoryjnie najprostszych sposobów ładowania tj. ładowania</w:t>
      </w:r>
      <w:r w:rsidRPr="00100C6B">
        <w:rPr>
          <w:rFonts w:ascii="Arial" w:hAnsi="Arial" w:cs="Arial"/>
          <w:b/>
          <w:color w:val="222222"/>
        </w:rPr>
        <w:t xml:space="preserve"> </w:t>
      </w:r>
      <w:r w:rsidRPr="00100C6B">
        <w:rPr>
          <w:rFonts w:ascii="Arial" w:hAnsi="Arial" w:cs="Arial"/>
          <w:b/>
          <w:color w:val="222222"/>
          <w:u w:val="single" w:color="222222"/>
        </w:rPr>
        <w:t>indukcyjnego i magnetycznego, poprzez  położenie opaski na stacji ładującej bez</w:t>
      </w:r>
      <w:r w:rsidRPr="00100C6B">
        <w:rPr>
          <w:rFonts w:ascii="Arial" w:hAnsi="Arial" w:cs="Arial"/>
          <w:b/>
          <w:color w:val="222222"/>
        </w:rPr>
        <w:t xml:space="preserve"> </w:t>
      </w:r>
      <w:r w:rsidRPr="00100C6B">
        <w:rPr>
          <w:rFonts w:ascii="Arial" w:hAnsi="Arial" w:cs="Arial"/>
          <w:b/>
          <w:color w:val="222222"/>
          <w:u w:val="single" w:color="222222"/>
        </w:rPr>
        <w:t>konieczności podpinania do niej kabli, złączy, końcówek, dodatkowych elementów</w:t>
      </w:r>
      <w:r w:rsidRPr="00100C6B">
        <w:rPr>
          <w:rFonts w:ascii="Arial" w:hAnsi="Arial" w:cs="Arial"/>
          <w:b/>
          <w:color w:val="222222"/>
        </w:rPr>
        <w:t xml:space="preserve"> </w:t>
      </w:r>
      <w:r w:rsidRPr="00100C6B">
        <w:rPr>
          <w:rFonts w:ascii="Arial" w:hAnsi="Arial" w:cs="Arial"/>
          <w:b/>
          <w:color w:val="222222"/>
          <w:u w:val="single" w:color="222222"/>
        </w:rPr>
        <w:t>ładowarki.</w:t>
      </w:r>
      <w:r w:rsidRPr="00100C6B">
        <w:rPr>
          <w:rFonts w:ascii="Arial" w:hAnsi="Arial" w:cs="Arial"/>
          <w:b/>
          <w:color w:val="222222"/>
        </w:rPr>
        <w:t xml:space="preserve"> </w:t>
      </w:r>
    </w:p>
    <w:p w14:paraId="6E393F48" w14:textId="77777777" w:rsidR="00B52AC8" w:rsidRPr="00100C6B" w:rsidRDefault="008B0F46" w:rsidP="00100C6B">
      <w:pPr>
        <w:spacing w:after="0" w:line="276" w:lineRule="auto"/>
        <w:ind w:right="0"/>
        <w:jc w:val="left"/>
        <w:rPr>
          <w:rFonts w:ascii="Arial" w:hAnsi="Arial" w:cs="Arial"/>
        </w:rPr>
      </w:pPr>
      <w:r w:rsidRPr="00100C6B">
        <w:rPr>
          <w:rFonts w:ascii="Arial" w:hAnsi="Arial" w:cs="Arial"/>
          <w:color w:val="222222"/>
        </w:rPr>
        <w:t xml:space="preserve"> </w:t>
      </w:r>
    </w:p>
    <w:p w14:paraId="3D958B5F" w14:textId="45D1A6A3" w:rsidR="00AE11A3" w:rsidRPr="00100C6B" w:rsidRDefault="00AE11A3" w:rsidP="00100C6B">
      <w:pPr>
        <w:spacing w:after="0" w:line="276" w:lineRule="auto"/>
        <w:ind w:left="0" w:right="33"/>
        <w:rPr>
          <w:rFonts w:ascii="Arial" w:hAnsi="Arial" w:cs="Arial"/>
        </w:rPr>
      </w:pPr>
      <w:r w:rsidRPr="00100C6B">
        <w:rPr>
          <w:rFonts w:ascii="Arial" w:hAnsi="Arial" w:cs="Arial"/>
          <w:b/>
          <w:bCs/>
        </w:rPr>
        <w:t xml:space="preserve">Odpowiedź: </w:t>
      </w:r>
      <w:r w:rsidR="00285FBF" w:rsidRPr="00100C6B">
        <w:rPr>
          <w:rFonts w:ascii="Arial" w:hAnsi="Arial" w:cs="Arial"/>
        </w:rPr>
        <w:t>Zamawiający nie zmienia treści zapytania ofertowego.</w:t>
      </w:r>
      <w:r w:rsidR="00285FBF" w:rsidRPr="00100C6B">
        <w:rPr>
          <w:rFonts w:ascii="Arial" w:hAnsi="Arial" w:cs="Arial"/>
          <w:b/>
          <w:bCs/>
        </w:rPr>
        <w:t xml:space="preserve"> </w:t>
      </w:r>
      <w:r w:rsidRPr="00100C6B">
        <w:rPr>
          <w:rFonts w:ascii="Arial" w:hAnsi="Arial" w:cs="Arial"/>
        </w:rPr>
        <w:t>Zamawiający określił szczegółowe wymagania jakie muszą spełniać opaski bezpieczeństwa w Załączniku nr 1 do zapytania ofertowego- OPZ. Zamawiający nie przewiduje zmiany Załącznika nr 1 do zapytania ofertowego – OPZ w tym zakresie.</w:t>
      </w:r>
    </w:p>
    <w:p w14:paraId="420302B3" w14:textId="088B5B7B" w:rsidR="00D812FC" w:rsidRPr="00100C6B" w:rsidRDefault="00D812FC" w:rsidP="00100C6B">
      <w:pPr>
        <w:spacing w:after="0" w:line="276" w:lineRule="auto"/>
        <w:ind w:left="0" w:right="33"/>
        <w:rPr>
          <w:rFonts w:ascii="Arial" w:hAnsi="Arial" w:cs="Arial"/>
        </w:rPr>
      </w:pPr>
    </w:p>
    <w:p w14:paraId="18D424C2" w14:textId="5734EC4F" w:rsidR="006C798D" w:rsidRPr="00100C6B" w:rsidRDefault="00D812FC" w:rsidP="00100C6B">
      <w:pPr>
        <w:pStyle w:val="Akapitzlist"/>
        <w:numPr>
          <w:ilvl w:val="0"/>
          <w:numId w:val="3"/>
        </w:numPr>
        <w:spacing w:after="0" w:line="276" w:lineRule="auto"/>
        <w:ind w:right="33"/>
        <w:rPr>
          <w:rStyle w:val="markedcontent"/>
          <w:rFonts w:ascii="Arial" w:hAnsi="Arial" w:cs="Arial"/>
        </w:rPr>
      </w:pPr>
      <w:r w:rsidRPr="00100C6B">
        <w:rPr>
          <w:rStyle w:val="markedcontent"/>
          <w:rFonts w:ascii="Arial" w:hAnsi="Arial" w:cs="Arial"/>
        </w:rPr>
        <w:t>Odnośnie punktu 1.11 OPZ</w:t>
      </w:r>
      <w:r w:rsidR="006C798D" w:rsidRPr="00100C6B">
        <w:rPr>
          <w:rStyle w:val="markedcontent"/>
          <w:rFonts w:ascii="Arial" w:hAnsi="Arial" w:cs="Arial"/>
        </w:rPr>
        <w:t xml:space="preserve"> </w:t>
      </w:r>
      <w:r w:rsidRPr="00100C6B">
        <w:rPr>
          <w:rStyle w:val="markedcontent"/>
          <w:rFonts w:ascii="Arial" w:hAnsi="Arial" w:cs="Arial"/>
        </w:rPr>
        <w:t>1.1. Zamawiający wymaga, by oferowany produkt posiadał status wyrobu medycznego.</w:t>
      </w:r>
      <w:r w:rsidRPr="00100C6B">
        <w:rPr>
          <w:rFonts w:ascii="Arial" w:hAnsi="Arial" w:cs="Arial"/>
        </w:rPr>
        <w:t xml:space="preserve"> </w:t>
      </w:r>
      <w:r w:rsidRPr="00100C6B">
        <w:rPr>
          <w:rStyle w:val="markedcontent"/>
          <w:rFonts w:ascii="Arial" w:hAnsi="Arial" w:cs="Arial"/>
        </w:rPr>
        <w:t>W zw. z postanowieniem</w:t>
      </w:r>
      <w:r w:rsidRPr="00100C6B">
        <w:rPr>
          <w:rFonts w:ascii="Arial" w:hAnsi="Arial" w:cs="Arial"/>
        </w:rPr>
        <w:t xml:space="preserve"> </w:t>
      </w:r>
      <w:r w:rsidRPr="00100C6B">
        <w:rPr>
          <w:rStyle w:val="markedcontent"/>
          <w:rFonts w:ascii="Arial" w:hAnsi="Arial" w:cs="Arial"/>
        </w:rPr>
        <w:t>„Usługa dostawy opasek bezpieczeństwa oraz usługa prowadzenia i utrzymania centrum</w:t>
      </w:r>
      <w:r w:rsidR="006C798D" w:rsidRPr="00100C6B">
        <w:rPr>
          <w:rFonts w:ascii="Arial" w:hAnsi="Arial" w:cs="Arial"/>
        </w:rPr>
        <w:t xml:space="preserve"> </w:t>
      </w:r>
      <w:r w:rsidRPr="00100C6B">
        <w:rPr>
          <w:rStyle w:val="markedcontent"/>
          <w:rFonts w:ascii="Arial" w:hAnsi="Arial" w:cs="Arial"/>
        </w:rPr>
        <w:t>monitoringu będzie realizowana w zgodzie i na podstawie założeń Programu Ministerstwa Rodziny i Polityki Społecznej „Korpus Wsparcia Seniorów na rok 2022” oraz programu</w:t>
      </w:r>
      <w:r w:rsidRPr="00100C6B">
        <w:rPr>
          <w:rFonts w:ascii="Arial" w:hAnsi="Arial" w:cs="Arial"/>
        </w:rPr>
        <w:t xml:space="preserve"> </w:t>
      </w:r>
      <w:r w:rsidRPr="00100C6B">
        <w:rPr>
          <w:rStyle w:val="markedcontent"/>
          <w:rFonts w:ascii="Arial" w:hAnsi="Arial" w:cs="Arial"/>
        </w:rPr>
        <w:t>osłonowego Miasta Zielonej Góry „Program osłonowy w zakresie wsparcia seniorów na 2022</w:t>
      </w:r>
      <w:r w:rsidR="006C798D" w:rsidRPr="00100C6B">
        <w:rPr>
          <w:rFonts w:ascii="Arial" w:hAnsi="Arial" w:cs="Arial"/>
        </w:rPr>
        <w:t xml:space="preserve"> </w:t>
      </w:r>
      <w:r w:rsidRPr="00100C6B">
        <w:rPr>
          <w:rStyle w:val="markedcontent"/>
          <w:rFonts w:ascii="Arial" w:hAnsi="Arial" w:cs="Arial"/>
        </w:rPr>
        <w:t>rok”.</w:t>
      </w:r>
    </w:p>
    <w:p w14:paraId="6B8508F9" w14:textId="77777777" w:rsidR="00A30C44" w:rsidRPr="00100C6B" w:rsidRDefault="00A30C44" w:rsidP="00100C6B">
      <w:pPr>
        <w:spacing w:after="0" w:line="276" w:lineRule="auto"/>
        <w:ind w:left="0" w:right="33"/>
        <w:rPr>
          <w:rStyle w:val="markedcontent"/>
          <w:rFonts w:ascii="Arial" w:hAnsi="Arial" w:cs="Arial"/>
        </w:rPr>
      </w:pPr>
    </w:p>
    <w:p w14:paraId="2804EF33" w14:textId="3BD4BDE0" w:rsidR="0028038B" w:rsidRPr="00100C6B" w:rsidRDefault="00D812FC" w:rsidP="00100C6B">
      <w:pPr>
        <w:spacing w:after="0" w:line="276" w:lineRule="auto"/>
        <w:ind w:left="0" w:right="33"/>
        <w:rPr>
          <w:rStyle w:val="markedcontent"/>
          <w:rFonts w:ascii="Arial" w:hAnsi="Arial" w:cs="Arial"/>
        </w:rPr>
      </w:pPr>
      <w:r w:rsidRPr="00100C6B">
        <w:rPr>
          <w:rStyle w:val="markedcontent"/>
          <w:rFonts w:ascii="Arial" w:hAnsi="Arial" w:cs="Arial"/>
        </w:rPr>
        <w:t>Wykonawca wnosi o uchylenie kryterium wyrobu medycznego, względnie o sprecyzowania wymaganej</w:t>
      </w:r>
      <w:r w:rsidR="0028038B" w:rsidRPr="00100C6B">
        <w:rPr>
          <w:rFonts w:ascii="Arial" w:hAnsi="Arial" w:cs="Arial"/>
        </w:rPr>
        <w:t xml:space="preserve"> </w:t>
      </w:r>
      <w:r w:rsidRPr="00100C6B">
        <w:rPr>
          <w:rStyle w:val="markedcontent"/>
          <w:rFonts w:ascii="Arial" w:hAnsi="Arial" w:cs="Arial"/>
        </w:rPr>
        <w:t>klasy wyrobu medycznego w rozumieniu ustawy z dnia 20 maja 2010 r. o wyrobach medycznych (</w:t>
      </w:r>
      <w:proofErr w:type="spellStart"/>
      <w:r w:rsidRPr="00100C6B">
        <w:rPr>
          <w:rStyle w:val="markedcontent"/>
          <w:rFonts w:ascii="Arial" w:hAnsi="Arial" w:cs="Arial"/>
        </w:rPr>
        <w:t>t.j</w:t>
      </w:r>
      <w:proofErr w:type="spellEnd"/>
      <w:r w:rsidRPr="00100C6B">
        <w:rPr>
          <w:rStyle w:val="markedcontent"/>
          <w:rFonts w:ascii="Arial" w:hAnsi="Arial" w:cs="Arial"/>
        </w:rPr>
        <w:t>.</w:t>
      </w:r>
      <w:r w:rsidR="006C798D" w:rsidRPr="00100C6B">
        <w:rPr>
          <w:rFonts w:ascii="Arial" w:hAnsi="Arial" w:cs="Arial"/>
        </w:rPr>
        <w:t xml:space="preserve"> </w:t>
      </w:r>
      <w:r w:rsidRPr="00100C6B">
        <w:rPr>
          <w:rStyle w:val="markedcontent"/>
          <w:rFonts w:ascii="Arial" w:hAnsi="Arial" w:cs="Arial"/>
        </w:rPr>
        <w:t xml:space="preserve">Dz. U. z 2021 r. poz. 1565) i rozporządzenia Ministra Zdrowia z dnia 5 </w:t>
      </w:r>
      <w:r w:rsidRPr="00100C6B">
        <w:rPr>
          <w:rStyle w:val="markedcontent"/>
          <w:rFonts w:ascii="Arial" w:hAnsi="Arial" w:cs="Arial"/>
        </w:rPr>
        <w:lastRenderedPageBreak/>
        <w:t>listopada 2010 r. w sprawie</w:t>
      </w:r>
      <w:r w:rsidR="0028038B" w:rsidRPr="00100C6B">
        <w:rPr>
          <w:rFonts w:ascii="Arial" w:hAnsi="Arial" w:cs="Arial"/>
        </w:rPr>
        <w:t xml:space="preserve"> </w:t>
      </w:r>
      <w:r w:rsidRPr="00100C6B">
        <w:rPr>
          <w:rStyle w:val="markedcontent"/>
          <w:rFonts w:ascii="Arial" w:hAnsi="Arial" w:cs="Arial"/>
        </w:rPr>
        <w:t>sposobu klasyfikowania wyrobów medycznych. Samo postawienie wymogu wyrobu medycznego bez</w:t>
      </w:r>
      <w:r w:rsidR="0028038B" w:rsidRPr="00100C6B">
        <w:rPr>
          <w:rFonts w:ascii="Arial" w:hAnsi="Arial" w:cs="Arial"/>
        </w:rPr>
        <w:t xml:space="preserve"> </w:t>
      </w:r>
      <w:r w:rsidRPr="00100C6B">
        <w:rPr>
          <w:rStyle w:val="markedcontent"/>
          <w:rFonts w:ascii="Arial" w:hAnsi="Arial" w:cs="Arial"/>
        </w:rPr>
        <w:t>określenia klasy wyrobu jest niewystarczające i nie dostarcza oferentowi informacji co do rzeczywistego</w:t>
      </w:r>
      <w:r w:rsidR="0028038B" w:rsidRPr="00100C6B">
        <w:rPr>
          <w:rFonts w:ascii="Arial" w:hAnsi="Arial" w:cs="Arial"/>
        </w:rPr>
        <w:t xml:space="preserve"> </w:t>
      </w:r>
      <w:r w:rsidRPr="00100C6B">
        <w:rPr>
          <w:rStyle w:val="markedcontent"/>
          <w:rFonts w:ascii="Arial" w:hAnsi="Arial" w:cs="Arial"/>
        </w:rPr>
        <w:t>wymogu stawianego przez Zamawiającego.</w:t>
      </w:r>
      <w:r w:rsidR="006C798D" w:rsidRPr="00100C6B">
        <w:rPr>
          <w:rFonts w:ascii="Arial" w:hAnsi="Arial" w:cs="Arial"/>
        </w:rPr>
        <w:t xml:space="preserve"> </w:t>
      </w:r>
      <w:r w:rsidRPr="00100C6B">
        <w:rPr>
          <w:rStyle w:val="markedcontent"/>
          <w:rFonts w:ascii="Arial" w:hAnsi="Arial" w:cs="Arial"/>
        </w:rPr>
        <w:t>W szczególności Wykonawca wnosi o wyjaśnienie czy Wykonawca wymaga klasyfikacji opaski jako</w:t>
      </w:r>
      <w:r w:rsidR="0028038B" w:rsidRPr="00100C6B">
        <w:rPr>
          <w:rFonts w:ascii="Arial" w:hAnsi="Arial" w:cs="Arial"/>
        </w:rPr>
        <w:t xml:space="preserve"> </w:t>
      </w:r>
      <w:r w:rsidRPr="00100C6B">
        <w:rPr>
          <w:rStyle w:val="markedcontent"/>
          <w:rFonts w:ascii="Arial" w:hAnsi="Arial" w:cs="Arial"/>
        </w:rPr>
        <w:t>wyrobu medycznego klasy I (niesterylny, bez funkcji pomiarowej), która jest potwierdzana wyłącznie</w:t>
      </w:r>
      <w:r w:rsidR="0028038B" w:rsidRPr="00100C6B">
        <w:rPr>
          <w:rFonts w:ascii="Arial" w:hAnsi="Arial" w:cs="Arial"/>
        </w:rPr>
        <w:t xml:space="preserve"> </w:t>
      </w:r>
      <w:r w:rsidRPr="00100C6B">
        <w:rPr>
          <w:rStyle w:val="markedcontent"/>
          <w:rFonts w:ascii="Arial" w:hAnsi="Arial" w:cs="Arial"/>
        </w:rPr>
        <w:t>deklaracją samego producenta opaski, bez udziału zewnętrznego podmiotu – jednostki notyfikowanej.</w:t>
      </w:r>
      <w:r w:rsidR="006C798D" w:rsidRPr="00100C6B">
        <w:rPr>
          <w:rFonts w:ascii="Arial" w:hAnsi="Arial" w:cs="Arial"/>
        </w:rPr>
        <w:t xml:space="preserve"> </w:t>
      </w:r>
      <w:r w:rsidRPr="00100C6B">
        <w:rPr>
          <w:rStyle w:val="markedcontent"/>
          <w:rFonts w:ascii="Arial" w:hAnsi="Arial" w:cs="Arial"/>
        </w:rPr>
        <w:t>Tego rodzaju certyfikacja dotyczy z reguły prostych wyrobów medycznych</w:t>
      </w:r>
      <w:r w:rsidR="0028038B" w:rsidRPr="00100C6B">
        <w:rPr>
          <w:rStyle w:val="markedcontent"/>
          <w:rFonts w:ascii="Arial" w:hAnsi="Arial" w:cs="Arial"/>
        </w:rPr>
        <w:t xml:space="preserve"> </w:t>
      </w:r>
      <w:r w:rsidRPr="00100C6B">
        <w:rPr>
          <w:rStyle w:val="markedcontent"/>
          <w:rFonts w:ascii="Arial" w:hAnsi="Arial" w:cs="Arial"/>
        </w:rPr>
        <w:t>takich jak np. poduszki, kule,</w:t>
      </w:r>
      <w:r w:rsidR="0028038B" w:rsidRPr="00100C6B">
        <w:rPr>
          <w:rFonts w:ascii="Arial" w:hAnsi="Arial" w:cs="Arial"/>
        </w:rPr>
        <w:t xml:space="preserve"> </w:t>
      </w:r>
      <w:r w:rsidRPr="00100C6B">
        <w:rPr>
          <w:rStyle w:val="markedcontent"/>
          <w:rFonts w:ascii="Arial" w:hAnsi="Arial" w:cs="Arial"/>
        </w:rPr>
        <w:t>etc.</w:t>
      </w:r>
      <w:r w:rsidR="0028038B" w:rsidRPr="00100C6B">
        <w:rPr>
          <w:rStyle w:val="markedcontent"/>
          <w:rFonts w:ascii="Arial" w:hAnsi="Arial" w:cs="Arial"/>
        </w:rPr>
        <w:t xml:space="preserve"> </w:t>
      </w:r>
      <w:r w:rsidRPr="00100C6B">
        <w:rPr>
          <w:rStyle w:val="markedcontent"/>
          <w:rFonts w:ascii="Arial" w:hAnsi="Arial" w:cs="Arial"/>
        </w:rPr>
        <w:t>Stawianie tego rodzaju wymogu wyrobu medycznego nie wydaje się uzasadnione celami</w:t>
      </w:r>
      <w:r w:rsidR="0028038B" w:rsidRPr="00100C6B">
        <w:rPr>
          <w:rFonts w:ascii="Arial" w:hAnsi="Arial" w:cs="Arial"/>
        </w:rPr>
        <w:t xml:space="preserve"> </w:t>
      </w:r>
      <w:r w:rsidRPr="00100C6B">
        <w:rPr>
          <w:rStyle w:val="markedcontent"/>
          <w:rFonts w:ascii="Arial" w:hAnsi="Arial" w:cs="Arial"/>
        </w:rPr>
        <w:t>postępowania. Wymóg ten zdaniem Wykonawcy stoi w sprzeczności z postanowieniem wedle</w:t>
      </w:r>
      <w:r w:rsidR="006C798D" w:rsidRPr="00100C6B">
        <w:rPr>
          <w:rFonts w:ascii="Arial" w:hAnsi="Arial" w:cs="Arial"/>
        </w:rPr>
        <w:t xml:space="preserve"> </w:t>
      </w:r>
      <w:r w:rsidRPr="00100C6B">
        <w:rPr>
          <w:rStyle w:val="markedcontent"/>
          <w:rFonts w:ascii="Arial" w:hAnsi="Arial" w:cs="Arial"/>
        </w:rPr>
        <w:t>którego Zamawiający wymaga, aby usługa była świadczona zgodnie z programem Korpus</w:t>
      </w:r>
      <w:r w:rsidR="0028038B" w:rsidRPr="00100C6B">
        <w:rPr>
          <w:rFonts w:ascii="Arial" w:hAnsi="Arial" w:cs="Arial"/>
        </w:rPr>
        <w:t xml:space="preserve"> </w:t>
      </w:r>
      <w:r w:rsidRPr="00100C6B">
        <w:rPr>
          <w:rStyle w:val="markedcontent"/>
          <w:rFonts w:ascii="Arial" w:hAnsi="Arial" w:cs="Arial"/>
        </w:rPr>
        <w:t>Wsparcia Seniorów – założenia tego programu nie przewidują aby opaski posiadały status</w:t>
      </w:r>
      <w:r w:rsidR="0028038B" w:rsidRPr="00100C6B">
        <w:rPr>
          <w:rFonts w:ascii="Arial" w:hAnsi="Arial" w:cs="Arial"/>
        </w:rPr>
        <w:t xml:space="preserve"> </w:t>
      </w:r>
      <w:r w:rsidRPr="00100C6B">
        <w:rPr>
          <w:rStyle w:val="markedcontent"/>
          <w:rFonts w:ascii="Arial" w:hAnsi="Arial" w:cs="Arial"/>
        </w:rPr>
        <w:t>wyrobu medycznego określonej klasy. Jeśli wolą Zamawiającego jest wymóg klasyfikacji opaski jako</w:t>
      </w:r>
      <w:r w:rsidR="006C798D" w:rsidRPr="00100C6B">
        <w:rPr>
          <w:rFonts w:ascii="Arial" w:hAnsi="Arial" w:cs="Arial"/>
        </w:rPr>
        <w:t xml:space="preserve"> </w:t>
      </w:r>
      <w:r w:rsidRPr="00100C6B">
        <w:rPr>
          <w:rStyle w:val="markedcontent"/>
          <w:rFonts w:ascii="Arial" w:hAnsi="Arial" w:cs="Arial"/>
        </w:rPr>
        <w:t>wyrobu medycznego z uwagi na jego cechy diagnostyczne/pomiarowe związane z identyfikacją</w:t>
      </w:r>
      <w:r w:rsidR="008B0F46" w:rsidRPr="00100C6B">
        <w:rPr>
          <w:rFonts w:ascii="Arial" w:hAnsi="Arial" w:cs="Arial"/>
        </w:rPr>
        <w:t xml:space="preserve"> </w:t>
      </w:r>
      <w:r w:rsidRPr="00100C6B">
        <w:rPr>
          <w:rStyle w:val="markedcontent"/>
          <w:rFonts w:ascii="Arial" w:hAnsi="Arial" w:cs="Arial"/>
        </w:rPr>
        <w:t>podstawowych parametrów życiowych, w takim wypadku Zamawiający powinien wymagać klasyfikacji</w:t>
      </w:r>
      <w:r w:rsidR="0028038B" w:rsidRPr="00100C6B">
        <w:rPr>
          <w:rFonts w:ascii="Arial" w:hAnsi="Arial" w:cs="Arial"/>
        </w:rPr>
        <w:t xml:space="preserve"> </w:t>
      </w:r>
      <w:r w:rsidRPr="00100C6B">
        <w:rPr>
          <w:rStyle w:val="markedcontent"/>
          <w:rFonts w:ascii="Arial" w:hAnsi="Arial" w:cs="Arial"/>
        </w:rPr>
        <w:t xml:space="preserve">wyrobu medycznego klasy </w:t>
      </w:r>
      <w:proofErr w:type="spellStart"/>
      <w:r w:rsidRPr="00100C6B">
        <w:rPr>
          <w:rStyle w:val="markedcontent"/>
          <w:rFonts w:ascii="Arial" w:hAnsi="Arial" w:cs="Arial"/>
        </w:rPr>
        <w:t>IIa</w:t>
      </w:r>
      <w:proofErr w:type="spellEnd"/>
      <w:r w:rsidRPr="00100C6B">
        <w:rPr>
          <w:rStyle w:val="markedcontent"/>
          <w:rFonts w:ascii="Arial" w:hAnsi="Arial" w:cs="Arial"/>
        </w:rPr>
        <w:t xml:space="preserve"> lub </w:t>
      </w:r>
      <w:proofErr w:type="spellStart"/>
      <w:r w:rsidRPr="00100C6B">
        <w:rPr>
          <w:rStyle w:val="markedcontent"/>
          <w:rFonts w:ascii="Arial" w:hAnsi="Arial" w:cs="Arial"/>
        </w:rPr>
        <w:t>IIb</w:t>
      </w:r>
      <w:proofErr w:type="spellEnd"/>
      <w:r w:rsidRPr="00100C6B">
        <w:rPr>
          <w:rStyle w:val="markedcontent"/>
          <w:rFonts w:ascii="Arial" w:hAnsi="Arial" w:cs="Arial"/>
        </w:rPr>
        <w:t>.</w:t>
      </w:r>
      <w:r w:rsidR="0028038B" w:rsidRPr="00100C6B">
        <w:rPr>
          <w:rStyle w:val="markedcontent"/>
          <w:rFonts w:ascii="Arial" w:hAnsi="Arial" w:cs="Arial"/>
        </w:rPr>
        <w:t xml:space="preserve"> </w:t>
      </w:r>
      <w:r w:rsidRPr="00100C6B">
        <w:rPr>
          <w:rStyle w:val="markedcontent"/>
          <w:rFonts w:ascii="Arial" w:hAnsi="Arial" w:cs="Arial"/>
        </w:rPr>
        <w:t>Zgodnie jednak z treścią § 4 ust. 4 pkt 2 rozporządzenia Ministra Zdrowia z dnia 5 listopada 2010 r. w</w:t>
      </w:r>
      <w:r w:rsidR="0028038B" w:rsidRPr="00100C6B">
        <w:rPr>
          <w:rFonts w:ascii="Arial" w:hAnsi="Arial" w:cs="Arial"/>
        </w:rPr>
        <w:t xml:space="preserve"> </w:t>
      </w:r>
      <w:r w:rsidRPr="00100C6B">
        <w:rPr>
          <w:rStyle w:val="markedcontent"/>
          <w:rFonts w:ascii="Arial" w:hAnsi="Arial" w:cs="Arial"/>
        </w:rPr>
        <w:t>sprawie sposobu klasyfikowania wyrobów medycznych, aktywne wyroby medyczne do diagnostyki -</w:t>
      </w:r>
      <w:r w:rsidR="006C798D" w:rsidRPr="00100C6B">
        <w:rPr>
          <w:rFonts w:ascii="Arial" w:hAnsi="Arial" w:cs="Arial"/>
        </w:rPr>
        <w:t xml:space="preserve"> </w:t>
      </w:r>
      <w:r w:rsidRPr="00100C6B">
        <w:rPr>
          <w:rStyle w:val="markedcontent"/>
          <w:rFonts w:ascii="Arial" w:hAnsi="Arial" w:cs="Arial"/>
        </w:rPr>
        <w:t xml:space="preserve">zalicza się do klasy </w:t>
      </w:r>
      <w:proofErr w:type="spellStart"/>
      <w:r w:rsidRPr="00100C6B">
        <w:rPr>
          <w:rStyle w:val="markedcontent"/>
          <w:rFonts w:ascii="Arial" w:hAnsi="Arial" w:cs="Arial"/>
        </w:rPr>
        <w:t>IIa</w:t>
      </w:r>
      <w:proofErr w:type="spellEnd"/>
      <w:r w:rsidRPr="00100C6B">
        <w:rPr>
          <w:rStyle w:val="markedcontent"/>
          <w:rFonts w:ascii="Arial" w:hAnsi="Arial" w:cs="Arial"/>
        </w:rPr>
        <w:t xml:space="preserve"> lub </w:t>
      </w:r>
      <w:proofErr w:type="spellStart"/>
      <w:r w:rsidRPr="00100C6B">
        <w:rPr>
          <w:rStyle w:val="markedcontent"/>
          <w:rFonts w:ascii="Arial" w:hAnsi="Arial" w:cs="Arial"/>
        </w:rPr>
        <w:t>IIb</w:t>
      </w:r>
      <w:proofErr w:type="spellEnd"/>
      <w:r w:rsidRPr="00100C6B">
        <w:rPr>
          <w:rStyle w:val="markedcontent"/>
          <w:rFonts w:ascii="Arial" w:hAnsi="Arial" w:cs="Arial"/>
        </w:rPr>
        <w:t>, jeżeli są przeznaczone do umożliwiania bezpośredniego diagnozowania</w:t>
      </w:r>
      <w:r w:rsidR="0028038B" w:rsidRPr="00100C6B">
        <w:rPr>
          <w:rFonts w:ascii="Arial" w:hAnsi="Arial" w:cs="Arial"/>
        </w:rPr>
        <w:t xml:space="preserve"> </w:t>
      </w:r>
      <w:r w:rsidRPr="00100C6B">
        <w:rPr>
          <w:rStyle w:val="markedcontent"/>
          <w:rFonts w:ascii="Arial" w:hAnsi="Arial" w:cs="Arial"/>
        </w:rPr>
        <w:t>lub monitorowania życiowych procesów fizjologicznych. W takim przypadku ocenę zgodności należy</w:t>
      </w:r>
      <w:r w:rsidR="006C798D" w:rsidRPr="00100C6B">
        <w:rPr>
          <w:rFonts w:ascii="Arial" w:hAnsi="Arial" w:cs="Arial"/>
        </w:rPr>
        <w:t xml:space="preserve"> </w:t>
      </w:r>
      <w:r w:rsidRPr="00100C6B">
        <w:rPr>
          <w:rStyle w:val="markedcontent"/>
          <w:rFonts w:ascii="Arial" w:hAnsi="Arial" w:cs="Arial"/>
        </w:rPr>
        <w:t>przeprowadzić z udziałem jednostki notyfikowanej właściwej ze względu na zakres notyfikacji,</w:t>
      </w:r>
      <w:r w:rsidR="0028038B" w:rsidRPr="00100C6B">
        <w:rPr>
          <w:rStyle w:val="markedcontent"/>
          <w:rFonts w:ascii="Arial" w:hAnsi="Arial" w:cs="Arial"/>
        </w:rPr>
        <w:t xml:space="preserve"> </w:t>
      </w:r>
      <w:r w:rsidRPr="00100C6B">
        <w:rPr>
          <w:rStyle w:val="markedcontent"/>
          <w:rFonts w:ascii="Arial" w:hAnsi="Arial" w:cs="Arial"/>
        </w:rPr>
        <w:t>na</w:t>
      </w:r>
      <w:r w:rsidR="0028038B" w:rsidRPr="00100C6B">
        <w:rPr>
          <w:rFonts w:ascii="Arial" w:hAnsi="Arial" w:cs="Arial"/>
        </w:rPr>
        <w:t xml:space="preserve"> </w:t>
      </w:r>
      <w:r w:rsidRPr="00100C6B">
        <w:rPr>
          <w:rStyle w:val="markedcontent"/>
          <w:rFonts w:ascii="Arial" w:hAnsi="Arial" w:cs="Arial"/>
        </w:rPr>
        <w:t>podstawie zawartej umowy. Certyfikat zgodności (dokument) zostaje wydany przez jednostkę</w:t>
      </w:r>
      <w:r w:rsidR="0028038B" w:rsidRPr="00100C6B">
        <w:rPr>
          <w:rStyle w:val="markedcontent"/>
          <w:rFonts w:ascii="Arial" w:hAnsi="Arial" w:cs="Arial"/>
        </w:rPr>
        <w:t xml:space="preserve"> </w:t>
      </w:r>
      <w:r w:rsidRPr="00100C6B">
        <w:rPr>
          <w:rStyle w:val="markedcontent"/>
          <w:rFonts w:ascii="Arial" w:hAnsi="Arial" w:cs="Arial"/>
        </w:rPr>
        <w:t>notyfikowaną w zakresie wyrobów, poświadczających przeprowadzenie procedury oceny zgodności</w:t>
      </w:r>
      <w:r w:rsidR="006C798D" w:rsidRPr="00100C6B">
        <w:rPr>
          <w:rFonts w:ascii="Arial" w:hAnsi="Arial" w:cs="Arial"/>
        </w:rPr>
        <w:t xml:space="preserve"> </w:t>
      </w:r>
      <w:r w:rsidRPr="00100C6B">
        <w:rPr>
          <w:rStyle w:val="markedcontent"/>
          <w:rFonts w:ascii="Arial" w:hAnsi="Arial" w:cs="Arial"/>
        </w:rPr>
        <w:t>potwierdzającej, że należycie zidentyfikowano wyrób.</w:t>
      </w:r>
      <w:r w:rsidR="0028038B" w:rsidRPr="00100C6B">
        <w:rPr>
          <w:rFonts w:ascii="Arial" w:hAnsi="Arial" w:cs="Arial"/>
        </w:rPr>
        <w:t xml:space="preserve"> </w:t>
      </w:r>
      <w:r w:rsidRPr="00100C6B">
        <w:rPr>
          <w:rStyle w:val="markedcontent"/>
          <w:rFonts w:ascii="Arial" w:hAnsi="Arial" w:cs="Arial"/>
        </w:rPr>
        <w:t>Tym samym Wykonawca wnosi o doprecyzowanie, czy Zamawiający wymaga certyfikatu</w:t>
      </w:r>
      <w:r w:rsidR="006C798D" w:rsidRPr="00100C6B">
        <w:rPr>
          <w:rFonts w:ascii="Arial" w:hAnsi="Arial" w:cs="Arial"/>
        </w:rPr>
        <w:t xml:space="preserve"> </w:t>
      </w:r>
      <w:r w:rsidRPr="00100C6B">
        <w:rPr>
          <w:rStyle w:val="markedcontent"/>
          <w:rFonts w:ascii="Arial" w:hAnsi="Arial" w:cs="Arial"/>
        </w:rPr>
        <w:t>pochodzącego od samego producenta (klasa I, niesterylne, bez funkcji pomiarowej), czy też certyfikatu</w:t>
      </w:r>
      <w:r w:rsidR="0028038B" w:rsidRPr="00100C6B">
        <w:rPr>
          <w:rFonts w:ascii="Arial" w:hAnsi="Arial" w:cs="Arial"/>
        </w:rPr>
        <w:t xml:space="preserve"> </w:t>
      </w:r>
      <w:r w:rsidRPr="00100C6B">
        <w:rPr>
          <w:rStyle w:val="markedcontent"/>
          <w:rFonts w:ascii="Arial" w:hAnsi="Arial" w:cs="Arial"/>
        </w:rPr>
        <w:t xml:space="preserve">pochodzącego od zewnętrznej jednostki notyfikowanej (klasa </w:t>
      </w:r>
      <w:proofErr w:type="spellStart"/>
      <w:r w:rsidRPr="00100C6B">
        <w:rPr>
          <w:rStyle w:val="markedcontent"/>
          <w:rFonts w:ascii="Arial" w:hAnsi="Arial" w:cs="Arial"/>
        </w:rPr>
        <w:t>IIa</w:t>
      </w:r>
      <w:proofErr w:type="spellEnd"/>
      <w:r w:rsidRPr="00100C6B">
        <w:rPr>
          <w:rStyle w:val="markedcontent"/>
          <w:rFonts w:ascii="Arial" w:hAnsi="Arial" w:cs="Arial"/>
        </w:rPr>
        <w:t xml:space="preserve">, </w:t>
      </w:r>
      <w:proofErr w:type="spellStart"/>
      <w:r w:rsidRPr="00100C6B">
        <w:rPr>
          <w:rStyle w:val="markedcontent"/>
          <w:rFonts w:ascii="Arial" w:hAnsi="Arial" w:cs="Arial"/>
        </w:rPr>
        <w:t>IIb</w:t>
      </w:r>
      <w:proofErr w:type="spellEnd"/>
      <w:r w:rsidRPr="00100C6B">
        <w:rPr>
          <w:rStyle w:val="markedcontent"/>
          <w:rFonts w:ascii="Arial" w:hAnsi="Arial" w:cs="Arial"/>
        </w:rPr>
        <w:t>).</w:t>
      </w:r>
      <w:r w:rsidR="0028038B" w:rsidRPr="00100C6B">
        <w:rPr>
          <w:rFonts w:ascii="Arial" w:hAnsi="Arial" w:cs="Arial"/>
        </w:rPr>
        <w:t xml:space="preserve"> </w:t>
      </w:r>
      <w:r w:rsidRPr="00100C6B">
        <w:rPr>
          <w:rStyle w:val="markedcontent"/>
          <w:rFonts w:ascii="Arial" w:hAnsi="Arial" w:cs="Arial"/>
        </w:rPr>
        <w:t>Wedle rozeznania rynkowego Wykonawcy, na rynku nie istnieje produkt w postaci opaski</w:t>
      </w:r>
      <w:r w:rsidR="0028038B" w:rsidRPr="00100C6B">
        <w:rPr>
          <w:rFonts w:ascii="Arial" w:hAnsi="Arial" w:cs="Arial"/>
        </w:rPr>
        <w:t xml:space="preserve"> </w:t>
      </w:r>
      <w:r w:rsidRPr="00100C6B">
        <w:rPr>
          <w:rStyle w:val="markedcontent"/>
          <w:rFonts w:ascii="Arial" w:hAnsi="Arial" w:cs="Arial"/>
        </w:rPr>
        <w:t>medycznej wywołującej połączenie z telecentrum za pośrednictwem przycisku SOS, który z</w:t>
      </w:r>
      <w:r w:rsidR="006C798D" w:rsidRPr="00100C6B">
        <w:rPr>
          <w:rFonts w:ascii="Arial" w:hAnsi="Arial" w:cs="Arial"/>
        </w:rPr>
        <w:t xml:space="preserve"> </w:t>
      </w:r>
      <w:r w:rsidRPr="00100C6B">
        <w:rPr>
          <w:rStyle w:val="markedcontent"/>
          <w:rFonts w:ascii="Arial" w:hAnsi="Arial" w:cs="Arial"/>
        </w:rPr>
        <w:t>uwagi na swoje funkcje pomiarowe/diagnostyczne byłby klasyfikowany jako wyrób medyczny</w:t>
      </w:r>
      <w:r w:rsidR="0028038B" w:rsidRPr="00100C6B">
        <w:rPr>
          <w:rFonts w:ascii="Arial" w:hAnsi="Arial" w:cs="Arial"/>
        </w:rPr>
        <w:t xml:space="preserve"> </w:t>
      </w:r>
      <w:r w:rsidRPr="00100C6B">
        <w:rPr>
          <w:rStyle w:val="markedcontent"/>
          <w:rFonts w:ascii="Arial" w:hAnsi="Arial" w:cs="Arial"/>
        </w:rPr>
        <w:t>klasy II.</w:t>
      </w:r>
      <w:r w:rsidR="0028038B" w:rsidRPr="00100C6B">
        <w:rPr>
          <w:rFonts w:ascii="Arial" w:hAnsi="Arial" w:cs="Arial"/>
        </w:rPr>
        <w:t xml:space="preserve"> </w:t>
      </w:r>
      <w:r w:rsidRPr="00100C6B">
        <w:rPr>
          <w:rStyle w:val="markedcontent"/>
          <w:rFonts w:ascii="Arial" w:hAnsi="Arial" w:cs="Arial"/>
        </w:rPr>
        <w:t>Jednocześnie wykonawca wskazuje, że z uwagi na cel i przeznaczenie opasek ich klasyfikacja jako</w:t>
      </w:r>
      <w:r w:rsidR="0028038B" w:rsidRPr="00100C6B">
        <w:rPr>
          <w:rFonts w:ascii="Arial" w:hAnsi="Arial" w:cs="Arial"/>
        </w:rPr>
        <w:t xml:space="preserve"> </w:t>
      </w:r>
      <w:r w:rsidRPr="00100C6B">
        <w:rPr>
          <w:rStyle w:val="markedcontent"/>
          <w:rFonts w:ascii="Arial" w:hAnsi="Arial" w:cs="Arial"/>
        </w:rPr>
        <w:t>wyrobu medycznego nie ma żadnego znaczenia.</w:t>
      </w:r>
    </w:p>
    <w:p w14:paraId="369E6D4D" w14:textId="3B254526" w:rsidR="0028038B" w:rsidRPr="00100C6B" w:rsidRDefault="00D812FC" w:rsidP="00100C6B">
      <w:pPr>
        <w:spacing w:after="0" w:line="276" w:lineRule="auto"/>
        <w:ind w:left="0" w:right="33"/>
        <w:rPr>
          <w:rStyle w:val="markedcontent"/>
          <w:rFonts w:ascii="Arial" w:hAnsi="Arial" w:cs="Arial"/>
        </w:rPr>
      </w:pPr>
      <w:r w:rsidRPr="00100C6B">
        <w:rPr>
          <w:rStyle w:val="markedcontent"/>
          <w:rFonts w:ascii="Arial" w:hAnsi="Arial" w:cs="Arial"/>
        </w:rPr>
        <w:t>Podstaw</w:t>
      </w:r>
      <w:r w:rsidR="006C798D" w:rsidRPr="00100C6B">
        <w:rPr>
          <w:rStyle w:val="markedcontent"/>
          <w:rFonts w:ascii="Arial" w:hAnsi="Arial" w:cs="Arial"/>
        </w:rPr>
        <w:t>ow</w:t>
      </w:r>
      <w:r w:rsidRPr="00100C6B">
        <w:rPr>
          <w:rStyle w:val="markedcontent"/>
          <w:rFonts w:ascii="Arial" w:hAnsi="Arial" w:cs="Arial"/>
        </w:rPr>
        <w:t>a funkcja opaski w postaci zapewnieni</w:t>
      </w:r>
      <w:r w:rsidR="006C798D" w:rsidRPr="00100C6B">
        <w:rPr>
          <w:rStyle w:val="markedcontent"/>
          <w:rFonts w:ascii="Arial" w:hAnsi="Arial" w:cs="Arial"/>
        </w:rPr>
        <w:t>a</w:t>
      </w:r>
      <w:r w:rsidRPr="00100C6B">
        <w:rPr>
          <w:rStyle w:val="markedcontent"/>
          <w:rFonts w:ascii="Arial" w:hAnsi="Arial" w:cs="Arial"/>
        </w:rPr>
        <w:t xml:space="preserve"> połączenia z telecentrum za pomocą przycisku SOS</w:t>
      </w:r>
      <w:r w:rsidR="006C798D" w:rsidRPr="00100C6B">
        <w:rPr>
          <w:rStyle w:val="markedcontent"/>
          <w:rFonts w:ascii="Arial" w:hAnsi="Arial" w:cs="Arial"/>
        </w:rPr>
        <w:t xml:space="preserve"> </w:t>
      </w:r>
      <w:r w:rsidRPr="00100C6B">
        <w:rPr>
          <w:rStyle w:val="markedcontent"/>
          <w:rFonts w:ascii="Arial" w:hAnsi="Arial" w:cs="Arial"/>
        </w:rPr>
        <w:t>nie wymaga certyfikacji, nie czyni tego urządzenia wyrobem medycznym. Tego rodzaju rozumowanie</w:t>
      </w:r>
      <w:r w:rsidR="0028038B" w:rsidRPr="00100C6B">
        <w:rPr>
          <w:rFonts w:ascii="Arial" w:hAnsi="Arial" w:cs="Arial"/>
        </w:rPr>
        <w:t xml:space="preserve"> </w:t>
      </w:r>
      <w:r w:rsidRPr="00100C6B">
        <w:rPr>
          <w:rStyle w:val="markedcontent"/>
          <w:rFonts w:ascii="Arial" w:hAnsi="Arial" w:cs="Arial"/>
        </w:rPr>
        <w:t>prowadziłoby do wniosku, że telefon komórkowy zapewniający łączność z numerem 112 lub z lekarzem</w:t>
      </w:r>
      <w:r w:rsidR="008F0F90" w:rsidRPr="00100C6B">
        <w:rPr>
          <w:rStyle w:val="markedcontent"/>
          <w:rFonts w:ascii="Arial" w:hAnsi="Arial" w:cs="Arial"/>
        </w:rPr>
        <w:t xml:space="preserve"> </w:t>
      </w:r>
      <w:r w:rsidRPr="00100C6B">
        <w:rPr>
          <w:rStyle w:val="markedcontent"/>
          <w:rFonts w:ascii="Arial" w:hAnsi="Arial" w:cs="Arial"/>
        </w:rPr>
        <w:t>w ramach tzw. teleporad – czyli funkcjonalność o podobnym charakterze, również stanowi wyrób</w:t>
      </w:r>
      <w:r w:rsidR="008161D6" w:rsidRPr="00100C6B">
        <w:rPr>
          <w:rStyle w:val="markedcontent"/>
          <w:rFonts w:ascii="Arial" w:hAnsi="Arial" w:cs="Arial"/>
        </w:rPr>
        <w:t xml:space="preserve"> </w:t>
      </w:r>
      <w:r w:rsidRPr="00100C6B">
        <w:rPr>
          <w:rStyle w:val="markedcontent"/>
          <w:rFonts w:ascii="Arial" w:hAnsi="Arial" w:cs="Arial"/>
        </w:rPr>
        <w:t>medyczny, co jest oczywiście absurdalne.</w:t>
      </w:r>
      <w:r w:rsidR="008F0F90" w:rsidRPr="00100C6B">
        <w:rPr>
          <w:rFonts w:ascii="Arial" w:hAnsi="Arial" w:cs="Arial"/>
        </w:rPr>
        <w:t xml:space="preserve"> </w:t>
      </w:r>
      <w:r w:rsidRPr="00100C6B">
        <w:rPr>
          <w:rStyle w:val="markedcontent"/>
          <w:rFonts w:ascii="Arial" w:hAnsi="Arial" w:cs="Arial"/>
        </w:rPr>
        <w:t>Tym samym Wykonawca zaznacza, że wymóg klasyfikacji jako wyrobu medycznego (niezależnie od</w:t>
      </w:r>
      <w:r w:rsidR="0028038B" w:rsidRPr="00100C6B">
        <w:rPr>
          <w:rFonts w:ascii="Arial" w:hAnsi="Arial" w:cs="Arial"/>
        </w:rPr>
        <w:t xml:space="preserve"> </w:t>
      </w:r>
      <w:r w:rsidRPr="00100C6B">
        <w:rPr>
          <w:rStyle w:val="markedcontent"/>
          <w:rFonts w:ascii="Arial" w:hAnsi="Arial" w:cs="Arial"/>
        </w:rPr>
        <w:t>klasy wyrobu) jest wymaganiem nadmiarowym i nieadekwatnym z punktu widzenia celów</w:t>
      </w:r>
      <w:r w:rsidR="0028038B" w:rsidRPr="00100C6B">
        <w:rPr>
          <w:rFonts w:ascii="Arial" w:hAnsi="Arial" w:cs="Arial"/>
        </w:rPr>
        <w:t xml:space="preserve"> </w:t>
      </w:r>
      <w:r w:rsidRPr="00100C6B">
        <w:rPr>
          <w:rStyle w:val="markedcontent"/>
          <w:rFonts w:ascii="Arial" w:hAnsi="Arial" w:cs="Arial"/>
        </w:rPr>
        <w:t>postępowania, a ponadto nieprzewidzianym w ramach Programu Korpus Wsparcia Seniorów.</w:t>
      </w:r>
      <w:r w:rsidR="008F0F90" w:rsidRPr="00100C6B">
        <w:rPr>
          <w:rFonts w:ascii="Arial" w:hAnsi="Arial" w:cs="Arial"/>
        </w:rPr>
        <w:t xml:space="preserve"> </w:t>
      </w:r>
      <w:r w:rsidRPr="00100C6B">
        <w:rPr>
          <w:rStyle w:val="markedcontent"/>
          <w:rFonts w:ascii="Arial" w:hAnsi="Arial" w:cs="Arial"/>
        </w:rPr>
        <w:t>Zamawiający w treści zamówienia w sposób szczegółowy wyliczył funkcjonalności jakie powinna</w:t>
      </w:r>
      <w:r w:rsidR="0028038B" w:rsidRPr="00100C6B">
        <w:rPr>
          <w:rFonts w:ascii="Arial" w:hAnsi="Arial" w:cs="Arial"/>
        </w:rPr>
        <w:t xml:space="preserve"> </w:t>
      </w:r>
      <w:r w:rsidRPr="00100C6B">
        <w:rPr>
          <w:rStyle w:val="markedcontent"/>
          <w:rFonts w:ascii="Arial" w:hAnsi="Arial" w:cs="Arial"/>
        </w:rPr>
        <w:t>spełniać opaska, aby mogła być wykorzystywana w sposób czyniący zadość celom zamówienia.</w:t>
      </w:r>
      <w:r w:rsidR="008F0F90" w:rsidRPr="00100C6B">
        <w:rPr>
          <w:rFonts w:ascii="Arial" w:hAnsi="Arial" w:cs="Arial"/>
        </w:rPr>
        <w:t xml:space="preserve"> </w:t>
      </w:r>
      <w:r w:rsidRPr="00100C6B">
        <w:rPr>
          <w:rStyle w:val="markedcontent"/>
          <w:rFonts w:ascii="Arial" w:hAnsi="Arial" w:cs="Arial"/>
        </w:rPr>
        <w:t>Spełnienie tych wymagań pozwala na dostarczeniu użytkownikom niezbędnej ochrony zgodnej z celami</w:t>
      </w:r>
      <w:r w:rsidR="0028038B" w:rsidRPr="00100C6B">
        <w:rPr>
          <w:rFonts w:ascii="Arial" w:hAnsi="Arial" w:cs="Arial"/>
        </w:rPr>
        <w:t xml:space="preserve"> </w:t>
      </w:r>
      <w:r w:rsidRPr="00100C6B">
        <w:rPr>
          <w:rStyle w:val="markedcontent"/>
          <w:rFonts w:ascii="Arial" w:hAnsi="Arial" w:cs="Arial"/>
        </w:rPr>
        <w:t>postępowania. Samo wpisanie danego urządzenie do rejestru wyrobów medycznych nie przydaje temu</w:t>
      </w:r>
      <w:r w:rsidR="008F0F90" w:rsidRPr="00100C6B">
        <w:rPr>
          <w:rFonts w:ascii="Arial" w:hAnsi="Arial" w:cs="Arial"/>
        </w:rPr>
        <w:t xml:space="preserve"> </w:t>
      </w:r>
      <w:r w:rsidRPr="00100C6B">
        <w:rPr>
          <w:rStyle w:val="markedcontent"/>
          <w:rFonts w:ascii="Arial" w:hAnsi="Arial" w:cs="Arial"/>
        </w:rPr>
        <w:t>urządzeniu dodatkowych funkcjonalności użytecznych z punktu widzenia prawidłowej realizacji</w:t>
      </w:r>
      <w:r w:rsidR="0028038B" w:rsidRPr="00100C6B">
        <w:rPr>
          <w:rFonts w:ascii="Arial" w:hAnsi="Arial" w:cs="Arial"/>
        </w:rPr>
        <w:t xml:space="preserve"> </w:t>
      </w:r>
      <w:r w:rsidRPr="00100C6B">
        <w:rPr>
          <w:rStyle w:val="markedcontent"/>
          <w:rFonts w:ascii="Arial" w:hAnsi="Arial" w:cs="Arial"/>
        </w:rPr>
        <w:t>zamówienia. Ewentualne zastrzeżenie wymogu klasyfikacji urządzenia jako wyrobu medycznego</w:t>
      </w:r>
      <w:r w:rsidR="0028038B" w:rsidRPr="00100C6B">
        <w:rPr>
          <w:rFonts w:ascii="Arial" w:hAnsi="Arial" w:cs="Arial"/>
        </w:rPr>
        <w:t xml:space="preserve"> </w:t>
      </w:r>
      <w:r w:rsidRPr="00100C6B">
        <w:rPr>
          <w:rStyle w:val="markedcontent"/>
          <w:rFonts w:ascii="Arial" w:hAnsi="Arial" w:cs="Arial"/>
        </w:rPr>
        <w:t>należałoby zatem uznać za nadmiarowe i nie znajdujące uzasadnienia.</w:t>
      </w:r>
    </w:p>
    <w:p w14:paraId="71A38028" w14:textId="362F9A43" w:rsidR="0028038B" w:rsidRPr="00100C6B" w:rsidRDefault="00D812FC" w:rsidP="00100C6B">
      <w:pPr>
        <w:spacing w:after="0" w:line="276" w:lineRule="auto"/>
        <w:ind w:left="0" w:right="33"/>
        <w:rPr>
          <w:rFonts w:ascii="Arial" w:hAnsi="Arial" w:cs="Arial"/>
        </w:rPr>
      </w:pPr>
      <w:r w:rsidRPr="00100C6B">
        <w:rPr>
          <w:rStyle w:val="markedcontent"/>
          <w:rFonts w:ascii="Arial" w:hAnsi="Arial" w:cs="Arial"/>
        </w:rPr>
        <w:lastRenderedPageBreak/>
        <w:t>Jakkolwiek to zamawiający pozostaje gospodarzem postępowania i opisuje przedmiot zamówienia z</w:t>
      </w:r>
      <w:r w:rsidR="0028038B" w:rsidRPr="00100C6B">
        <w:rPr>
          <w:rFonts w:ascii="Arial" w:hAnsi="Arial" w:cs="Arial"/>
        </w:rPr>
        <w:t xml:space="preserve"> </w:t>
      </w:r>
      <w:r w:rsidRPr="00100C6B">
        <w:rPr>
          <w:rStyle w:val="markedcontent"/>
          <w:rFonts w:ascii="Arial" w:hAnsi="Arial" w:cs="Arial"/>
        </w:rPr>
        <w:t>uwzględnieniem swoich potrzeb, niemniej jednak należy zauważyć, iż swoboda precyzowania wymagań</w:t>
      </w:r>
      <w:r w:rsidR="0028038B" w:rsidRPr="00100C6B">
        <w:rPr>
          <w:rFonts w:ascii="Arial" w:hAnsi="Arial" w:cs="Arial"/>
        </w:rPr>
        <w:t xml:space="preserve"> </w:t>
      </w:r>
      <w:r w:rsidRPr="00100C6B">
        <w:rPr>
          <w:rStyle w:val="markedcontent"/>
          <w:rFonts w:ascii="Arial" w:hAnsi="Arial" w:cs="Arial"/>
        </w:rPr>
        <w:t>zamawiającego doznaje ograniczeń, w ten sposób, iż muszą mieć one uzasadnienie pozwalające na</w:t>
      </w:r>
      <w:r w:rsidR="0028038B" w:rsidRPr="00100C6B">
        <w:rPr>
          <w:rFonts w:ascii="Arial" w:hAnsi="Arial" w:cs="Arial"/>
        </w:rPr>
        <w:t xml:space="preserve"> </w:t>
      </w:r>
      <w:r w:rsidRPr="00100C6B">
        <w:rPr>
          <w:rStyle w:val="markedcontent"/>
          <w:rFonts w:ascii="Arial" w:hAnsi="Arial" w:cs="Arial"/>
        </w:rPr>
        <w:t>zrównoważenie ograniczenia konkurencji, a dokonany opis nie może naruszać konkurencji ani równego</w:t>
      </w:r>
      <w:r w:rsidR="0028038B" w:rsidRPr="00100C6B">
        <w:rPr>
          <w:rFonts w:ascii="Arial" w:hAnsi="Arial" w:cs="Arial"/>
        </w:rPr>
        <w:t xml:space="preserve"> </w:t>
      </w:r>
      <w:r w:rsidRPr="00100C6B">
        <w:rPr>
          <w:rStyle w:val="markedcontent"/>
          <w:rFonts w:ascii="Arial" w:hAnsi="Arial" w:cs="Arial"/>
        </w:rPr>
        <w:t>traktowania wykonawców. Zamawiający winien dopuścić konkurencję między wykonawcami mogącymi</w:t>
      </w:r>
      <w:r w:rsidR="00A30C44" w:rsidRPr="00100C6B">
        <w:rPr>
          <w:rFonts w:ascii="Arial" w:hAnsi="Arial" w:cs="Arial"/>
        </w:rPr>
        <w:t xml:space="preserve"> </w:t>
      </w:r>
      <w:r w:rsidRPr="00100C6B">
        <w:rPr>
          <w:rStyle w:val="markedcontent"/>
          <w:rFonts w:ascii="Arial" w:hAnsi="Arial" w:cs="Arial"/>
        </w:rPr>
        <w:t>spełnić postawione wymogi w odniesieniu do przedmiotu zamówienia bez ograniczania dostępu do</w:t>
      </w:r>
      <w:r w:rsidR="0028038B" w:rsidRPr="00100C6B">
        <w:rPr>
          <w:rFonts w:ascii="Arial" w:hAnsi="Arial" w:cs="Arial"/>
        </w:rPr>
        <w:t xml:space="preserve"> </w:t>
      </w:r>
      <w:r w:rsidRPr="00100C6B">
        <w:rPr>
          <w:rStyle w:val="markedcontent"/>
          <w:rFonts w:ascii="Arial" w:hAnsi="Arial" w:cs="Arial"/>
        </w:rPr>
        <w:t>niego.</w:t>
      </w:r>
    </w:p>
    <w:p w14:paraId="72DDD5CC" w14:textId="77777777" w:rsidR="0028038B" w:rsidRPr="00100C6B" w:rsidRDefault="00D812FC" w:rsidP="00100C6B">
      <w:pPr>
        <w:spacing w:after="0" w:line="276" w:lineRule="auto"/>
        <w:ind w:left="0" w:right="33"/>
        <w:rPr>
          <w:rFonts w:ascii="Arial" w:hAnsi="Arial" w:cs="Arial"/>
        </w:rPr>
      </w:pPr>
      <w:r w:rsidRPr="00100C6B">
        <w:rPr>
          <w:rFonts w:ascii="Arial" w:hAnsi="Arial" w:cs="Arial"/>
        </w:rPr>
        <w:t>W ocenie Wykonawcy ewentualne wprowadzenie formalnego wymogu kwalifikacji urządzenia jako</w:t>
      </w:r>
      <w:r w:rsidR="0028038B" w:rsidRPr="00100C6B">
        <w:rPr>
          <w:rFonts w:ascii="Arial" w:hAnsi="Arial" w:cs="Arial"/>
        </w:rPr>
        <w:t xml:space="preserve"> </w:t>
      </w:r>
      <w:r w:rsidRPr="00100C6B">
        <w:rPr>
          <w:rFonts w:ascii="Arial" w:hAnsi="Arial" w:cs="Arial"/>
        </w:rPr>
        <w:t>wyrobu medycznego jest wymaganiem nadmiarowym i nieproporcjonalnym z punktu widzenia</w:t>
      </w:r>
      <w:r w:rsidR="0028038B" w:rsidRPr="00100C6B">
        <w:rPr>
          <w:rFonts w:ascii="Arial" w:hAnsi="Arial" w:cs="Arial"/>
        </w:rPr>
        <w:t xml:space="preserve"> </w:t>
      </w:r>
      <w:r w:rsidRPr="00100C6B">
        <w:rPr>
          <w:rFonts w:ascii="Arial" w:hAnsi="Arial" w:cs="Arial"/>
        </w:rPr>
        <w:t>przedmiotu zamówienia. Cele zamówienia i potrzeby przyszłych beneficjentów usługi mogą zostać</w:t>
      </w:r>
      <w:r w:rsidR="0028038B" w:rsidRPr="00100C6B">
        <w:rPr>
          <w:rFonts w:ascii="Arial" w:hAnsi="Arial" w:cs="Arial"/>
        </w:rPr>
        <w:t xml:space="preserve"> </w:t>
      </w:r>
      <w:r w:rsidRPr="00100C6B">
        <w:rPr>
          <w:rFonts w:ascii="Arial" w:hAnsi="Arial" w:cs="Arial"/>
        </w:rPr>
        <w:t>w pełni zaspokojone także w przypadku dostawy opasek niebędących wyrobami medycznymi</w:t>
      </w:r>
      <w:r w:rsidR="0028038B" w:rsidRPr="00100C6B">
        <w:rPr>
          <w:rFonts w:ascii="Arial" w:hAnsi="Arial" w:cs="Arial"/>
        </w:rPr>
        <w:t xml:space="preserve"> </w:t>
      </w:r>
      <w:r w:rsidRPr="00100C6B">
        <w:rPr>
          <w:rFonts w:ascii="Arial" w:hAnsi="Arial" w:cs="Arial"/>
        </w:rPr>
        <w:t>(nie wpisanych do rejestru) – a spełniającymi funkcjonalności enumeratywnie wymienione przez</w:t>
      </w:r>
      <w:r w:rsidR="0028038B" w:rsidRPr="00100C6B">
        <w:rPr>
          <w:rFonts w:ascii="Arial" w:hAnsi="Arial" w:cs="Arial"/>
        </w:rPr>
        <w:t xml:space="preserve"> </w:t>
      </w:r>
      <w:r w:rsidRPr="00100C6B">
        <w:rPr>
          <w:rFonts w:ascii="Arial" w:hAnsi="Arial" w:cs="Arial"/>
        </w:rPr>
        <w:t>Zamawiającego w Zapytaniu. To wykaz funkcjonalności określony w Zapytaniu stanowi gwarancję, że</w:t>
      </w:r>
      <w:r w:rsidR="0028038B" w:rsidRPr="00100C6B">
        <w:rPr>
          <w:rFonts w:ascii="Arial" w:hAnsi="Arial" w:cs="Arial"/>
        </w:rPr>
        <w:t xml:space="preserve"> </w:t>
      </w:r>
      <w:r w:rsidRPr="00100C6B">
        <w:rPr>
          <w:rFonts w:ascii="Arial" w:hAnsi="Arial" w:cs="Arial"/>
        </w:rPr>
        <w:t>dostarczone urządzenia będą zapewniały prawidłową realizację usługi. Sama kwalifikacja opaski jako</w:t>
      </w:r>
      <w:r w:rsidR="0028038B" w:rsidRPr="00100C6B">
        <w:rPr>
          <w:rFonts w:ascii="Arial" w:hAnsi="Arial" w:cs="Arial"/>
        </w:rPr>
        <w:t xml:space="preserve"> </w:t>
      </w:r>
      <w:r w:rsidRPr="00100C6B">
        <w:rPr>
          <w:rFonts w:ascii="Arial" w:hAnsi="Arial" w:cs="Arial"/>
        </w:rPr>
        <w:t>wyrobu medycznego nie przysparza Zamawiającemu – ani użytkownikom żadnych korzyści, ani nie</w:t>
      </w:r>
      <w:r w:rsidR="0028038B" w:rsidRPr="00100C6B">
        <w:rPr>
          <w:rFonts w:ascii="Arial" w:hAnsi="Arial" w:cs="Arial"/>
        </w:rPr>
        <w:t xml:space="preserve"> </w:t>
      </w:r>
      <w:r w:rsidRPr="00100C6B">
        <w:rPr>
          <w:rFonts w:ascii="Arial" w:hAnsi="Arial" w:cs="Arial"/>
        </w:rPr>
        <w:t>wpływa na standard wykonania zamówienia.</w:t>
      </w:r>
      <w:r w:rsidR="0028038B" w:rsidRPr="00100C6B">
        <w:rPr>
          <w:rFonts w:ascii="Arial" w:hAnsi="Arial" w:cs="Arial"/>
        </w:rPr>
        <w:t xml:space="preserve"> </w:t>
      </w:r>
      <w:r w:rsidRPr="00100C6B">
        <w:rPr>
          <w:rFonts w:ascii="Arial" w:hAnsi="Arial" w:cs="Arial"/>
        </w:rPr>
        <w:t>Przyjęcie powyższego kryterium - wyklucza z udziału w postępowaniu dostawców opasek nie</w:t>
      </w:r>
      <w:r w:rsidR="0028038B" w:rsidRPr="00100C6B">
        <w:rPr>
          <w:rFonts w:ascii="Arial" w:hAnsi="Arial" w:cs="Arial"/>
        </w:rPr>
        <w:t xml:space="preserve"> </w:t>
      </w:r>
      <w:r w:rsidRPr="00100C6B">
        <w:rPr>
          <w:rFonts w:ascii="Arial" w:hAnsi="Arial" w:cs="Arial"/>
        </w:rPr>
        <w:t>wpisanych do rejestru wyrobów medycznych – bez rzeczowego uzasadnienia, istotnie ogranicza</w:t>
      </w:r>
      <w:r w:rsidR="0028038B" w:rsidRPr="00100C6B">
        <w:rPr>
          <w:rFonts w:ascii="Arial" w:hAnsi="Arial" w:cs="Arial"/>
        </w:rPr>
        <w:t xml:space="preserve"> </w:t>
      </w:r>
      <w:r w:rsidRPr="00100C6B">
        <w:rPr>
          <w:rFonts w:ascii="Arial" w:hAnsi="Arial" w:cs="Arial"/>
        </w:rPr>
        <w:t>konkurencje między oferentami, a tym samym silnie oddziałuje na cenę ofertową. Wykonawca</w:t>
      </w:r>
      <w:r w:rsidR="0028038B" w:rsidRPr="00100C6B">
        <w:rPr>
          <w:rFonts w:ascii="Arial" w:hAnsi="Arial" w:cs="Arial"/>
        </w:rPr>
        <w:t xml:space="preserve"> </w:t>
      </w:r>
      <w:r w:rsidRPr="00100C6B">
        <w:rPr>
          <w:rFonts w:ascii="Arial" w:hAnsi="Arial" w:cs="Arial"/>
        </w:rPr>
        <w:t>wskazuje, że krąg dostępnych na rynku opasek kwalifikowanych jako wyroby medyczne jest znacznie</w:t>
      </w:r>
      <w:r w:rsidR="0028038B" w:rsidRPr="00100C6B">
        <w:rPr>
          <w:rFonts w:ascii="Arial" w:hAnsi="Arial" w:cs="Arial"/>
        </w:rPr>
        <w:t xml:space="preserve"> </w:t>
      </w:r>
      <w:r w:rsidRPr="00100C6B">
        <w:rPr>
          <w:rFonts w:ascii="Arial" w:hAnsi="Arial" w:cs="Arial"/>
        </w:rPr>
        <w:t>węższy niż opasek nie spełniających tego wymogu – wedle rozeznania Wykonawcy wymóg ten spełnia</w:t>
      </w:r>
      <w:r w:rsidR="0028038B" w:rsidRPr="00100C6B">
        <w:rPr>
          <w:rFonts w:ascii="Arial" w:hAnsi="Arial" w:cs="Arial"/>
        </w:rPr>
        <w:t xml:space="preserve"> </w:t>
      </w:r>
      <w:r w:rsidRPr="00100C6B">
        <w:rPr>
          <w:rFonts w:ascii="Arial" w:hAnsi="Arial" w:cs="Arial"/>
        </w:rPr>
        <w:t>tylko jeden dostawca opasek. W związku z powyższym wprowadzenie tego rodzaju nieuzasadnionego</w:t>
      </w:r>
      <w:r w:rsidR="0028038B" w:rsidRPr="00100C6B">
        <w:rPr>
          <w:rFonts w:ascii="Arial" w:hAnsi="Arial" w:cs="Arial"/>
        </w:rPr>
        <w:t xml:space="preserve"> </w:t>
      </w:r>
      <w:r w:rsidRPr="00100C6B">
        <w:rPr>
          <w:rFonts w:ascii="Arial" w:hAnsi="Arial" w:cs="Arial"/>
        </w:rPr>
        <w:t>wymagania ogranicza, a właściwie w praktyce wyłącza konkurencję między oferentami, co z uwagi na</w:t>
      </w:r>
      <w:r w:rsidR="0028038B" w:rsidRPr="00100C6B">
        <w:rPr>
          <w:rFonts w:ascii="Arial" w:hAnsi="Arial" w:cs="Arial"/>
        </w:rPr>
        <w:t xml:space="preserve"> </w:t>
      </w:r>
      <w:r w:rsidRPr="00100C6B">
        <w:rPr>
          <w:rFonts w:ascii="Arial" w:hAnsi="Arial" w:cs="Arial"/>
        </w:rPr>
        <w:t>oczywiste mechanizmy rynkowe ma znaczący wpływ na ostateczne ukształtowanie ceny za realizację</w:t>
      </w:r>
      <w:r w:rsidR="0028038B" w:rsidRPr="00100C6B">
        <w:rPr>
          <w:rFonts w:ascii="Arial" w:hAnsi="Arial" w:cs="Arial"/>
        </w:rPr>
        <w:t xml:space="preserve"> </w:t>
      </w:r>
      <w:r w:rsidRPr="00100C6B">
        <w:rPr>
          <w:rFonts w:ascii="Arial" w:hAnsi="Arial" w:cs="Arial"/>
        </w:rPr>
        <w:t>zamówienia.</w:t>
      </w:r>
    </w:p>
    <w:p w14:paraId="6ADEDBF4" w14:textId="77777777" w:rsidR="00A30C44" w:rsidRPr="00100C6B" w:rsidRDefault="00A30C44" w:rsidP="00100C6B">
      <w:pPr>
        <w:spacing w:after="0" w:line="276" w:lineRule="auto"/>
        <w:ind w:left="0" w:right="33"/>
        <w:rPr>
          <w:rFonts w:ascii="Arial" w:hAnsi="Arial" w:cs="Arial"/>
          <w:b/>
          <w:bCs/>
        </w:rPr>
      </w:pPr>
    </w:p>
    <w:p w14:paraId="470033C4" w14:textId="290A9C81" w:rsidR="008161D6" w:rsidRPr="00100C6B" w:rsidRDefault="008161D6" w:rsidP="00100C6B">
      <w:pPr>
        <w:spacing w:after="0" w:line="276" w:lineRule="auto"/>
        <w:ind w:left="0" w:right="33"/>
        <w:rPr>
          <w:rFonts w:ascii="Arial" w:hAnsi="Arial" w:cs="Arial"/>
          <w:b/>
          <w:bCs/>
        </w:rPr>
      </w:pPr>
      <w:r w:rsidRPr="00100C6B">
        <w:rPr>
          <w:rFonts w:ascii="Arial" w:hAnsi="Arial" w:cs="Arial"/>
          <w:b/>
          <w:bCs/>
        </w:rPr>
        <w:t>Odpowiedź:</w:t>
      </w:r>
      <w:r w:rsidR="00A30C44" w:rsidRPr="00100C6B">
        <w:rPr>
          <w:rFonts w:ascii="Arial" w:hAnsi="Arial" w:cs="Arial"/>
          <w:b/>
          <w:bCs/>
        </w:rPr>
        <w:t xml:space="preserve"> </w:t>
      </w:r>
      <w:r w:rsidR="00AC378D" w:rsidRPr="00100C6B">
        <w:rPr>
          <w:rFonts w:ascii="Arial" w:hAnsi="Arial" w:cs="Arial"/>
        </w:rPr>
        <w:t xml:space="preserve">Zamawiający nie zmienia treści opisu przedmiotu zamówienia w przedmiotowym zakresie. </w:t>
      </w:r>
      <w:r w:rsidRPr="00100C6B">
        <w:rPr>
          <w:rFonts w:ascii="Arial" w:hAnsi="Arial" w:cs="Arial"/>
        </w:rPr>
        <w:t xml:space="preserve">Przedmiot zamówienia w przedmiotowym postępowaniu został opisany w sposób zapewniający spełnienie uzasadnionych potrzeb Zamawiającego. </w:t>
      </w:r>
      <w:r w:rsidR="00993299" w:rsidRPr="00100C6B">
        <w:rPr>
          <w:rFonts w:ascii="Arial" w:hAnsi="Arial" w:cs="Arial"/>
        </w:rPr>
        <w:t>Dobrem chronionym jest zdrowie i życie osób starszych – mieszkańców Zielonej Góry, któr</w:t>
      </w:r>
      <w:r w:rsidR="00993299">
        <w:rPr>
          <w:rFonts w:ascii="Arial" w:hAnsi="Arial" w:cs="Arial"/>
        </w:rPr>
        <w:t>ym</w:t>
      </w:r>
      <w:r w:rsidR="00993299" w:rsidRPr="00100C6B">
        <w:rPr>
          <w:rFonts w:ascii="Arial" w:hAnsi="Arial" w:cs="Arial"/>
        </w:rPr>
        <w:t xml:space="preserve"> w wyniku realizacji przedmiotowego zamówienia zwiększ</w:t>
      </w:r>
      <w:r w:rsidR="00993299">
        <w:rPr>
          <w:rFonts w:ascii="Arial" w:hAnsi="Arial" w:cs="Arial"/>
        </w:rPr>
        <w:t>ony zostanie</w:t>
      </w:r>
      <w:r w:rsidR="00993299" w:rsidRPr="00100C6B">
        <w:rPr>
          <w:rFonts w:ascii="Arial" w:hAnsi="Arial" w:cs="Arial"/>
        </w:rPr>
        <w:t xml:space="preserve"> poziom bezpieczeństwa</w:t>
      </w:r>
      <w:r w:rsidR="00993299">
        <w:rPr>
          <w:rFonts w:ascii="Arial" w:hAnsi="Arial" w:cs="Arial"/>
        </w:rPr>
        <w:t xml:space="preserve"> poprzez pozostawanie</w:t>
      </w:r>
      <w:r w:rsidR="00993299" w:rsidRPr="00100C6B">
        <w:rPr>
          <w:rFonts w:ascii="Arial" w:hAnsi="Arial" w:cs="Arial"/>
        </w:rPr>
        <w:t xml:space="preserve"> w systemie umożliwiającym podjęcie szybkiej interwencji w przypadku zagrożenia utraty zdrowia lub życia</w:t>
      </w:r>
      <w:r w:rsidR="00350088">
        <w:rPr>
          <w:rFonts w:ascii="Arial" w:hAnsi="Arial" w:cs="Arial"/>
        </w:rPr>
        <w:t xml:space="preserve">. </w:t>
      </w:r>
      <w:r w:rsidR="00614C4B" w:rsidRPr="00100C6B">
        <w:rPr>
          <w:rFonts w:ascii="Arial" w:hAnsi="Arial" w:cs="Arial"/>
        </w:rPr>
        <w:t xml:space="preserve">Z tego też względu Zamawiający określił szereg wymagań sprzyjających maksymalizacji uzyskanych celów uznając na etapie opisu przedmiotu zamówienia, że te atrybuty będą realnie wpływały na realizację celów zamówienia. Nie bez znaczenia jest zaufanie potencjalnych odbiorców do produktów, które </w:t>
      </w:r>
      <w:r w:rsidR="002C46AC" w:rsidRPr="00100C6B">
        <w:rPr>
          <w:rFonts w:ascii="Arial" w:hAnsi="Arial" w:cs="Arial"/>
        </w:rPr>
        <w:t>posiadają status wyrobu medycznego</w:t>
      </w:r>
      <w:r w:rsidR="00AC378D" w:rsidRPr="00100C6B">
        <w:rPr>
          <w:rFonts w:ascii="Arial" w:hAnsi="Arial" w:cs="Arial"/>
        </w:rPr>
        <w:t>. Biorąc pod uwagę charakter zamówienia celem przedmiotowego postępowania nie jest dopuszczenie wszystkich wykonawców, którzy oferują na rynku opaski, ale wybór oferty, która w najwyższym stopniu będzie przyczyniała się do realizacji celów przedmiotowego postępowania.</w:t>
      </w:r>
      <w:r w:rsidR="002C46AC" w:rsidRPr="00100C6B">
        <w:rPr>
          <w:rFonts w:ascii="Arial" w:hAnsi="Arial" w:cs="Arial"/>
        </w:rPr>
        <w:t xml:space="preserve"> </w:t>
      </w:r>
    </w:p>
    <w:p w14:paraId="590BF942" w14:textId="77777777" w:rsidR="00AC378D" w:rsidRPr="00100C6B" w:rsidRDefault="00AC378D" w:rsidP="00100C6B">
      <w:pPr>
        <w:spacing w:after="0" w:line="276" w:lineRule="auto"/>
        <w:ind w:right="33"/>
        <w:rPr>
          <w:rFonts w:ascii="Arial" w:hAnsi="Arial" w:cs="Arial"/>
        </w:rPr>
      </w:pPr>
    </w:p>
    <w:p w14:paraId="64338D1D" w14:textId="77777777" w:rsidR="00A30C44" w:rsidRPr="00100C6B" w:rsidRDefault="00D812FC" w:rsidP="00100C6B">
      <w:pPr>
        <w:pStyle w:val="Akapitzlist"/>
        <w:numPr>
          <w:ilvl w:val="0"/>
          <w:numId w:val="3"/>
        </w:numPr>
        <w:spacing w:after="0" w:line="276" w:lineRule="auto"/>
        <w:ind w:right="33"/>
        <w:rPr>
          <w:rFonts w:ascii="Arial" w:hAnsi="Arial" w:cs="Arial"/>
        </w:rPr>
      </w:pPr>
      <w:r w:rsidRPr="00100C6B">
        <w:rPr>
          <w:rFonts w:ascii="Arial" w:hAnsi="Arial" w:cs="Arial"/>
        </w:rPr>
        <w:t>1.19 Zamawiający dodatkowo wymaga żeby zaoferowane opaski spełniały następujące</w:t>
      </w:r>
      <w:r w:rsidR="0028038B" w:rsidRPr="00100C6B">
        <w:rPr>
          <w:rFonts w:ascii="Arial" w:hAnsi="Arial" w:cs="Arial"/>
        </w:rPr>
        <w:t xml:space="preserve"> </w:t>
      </w:r>
      <w:r w:rsidRPr="00100C6B">
        <w:rPr>
          <w:rFonts w:ascii="Arial" w:hAnsi="Arial" w:cs="Arial"/>
        </w:rPr>
        <w:t>atrybuty/funkcjonalności:</w:t>
      </w:r>
      <w:r w:rsidR="0028038B" w:rsidRPr="00100C6B">
        <w:rPr>
          <w:rFonts w:ascii="Arial" w:hAnsi="Arial" w:cs="Arial"/>
        </w:rPr>
        <w:t xml:space="preserve"> </w:t>
      </w:r>
      <w:r w:rsidRPr="00100C6B">
        <w:rPr>
          <w:rFonts w:ascii="Arial" w:hAnsi="Arial" w:cs="Arial"/>
        </w:rPr>
        <w:t>Przycisk typu „SOS” opisany językiem Braille (trwały, fabryczny przycisk, odróżniający się</w:t>
      </w:r>
      <w:r w:rsidR="0028038B" w:rsidRPr="00100C6B">
        <w:rPr>
          <w:rFonts w:ascii="Arial" w:hAnsi="Arial" w:cs="Arial"/>
        </w:rPr>
        <w:t xml:space="preserve"> </w:t>
      </w:r>
      <w:r w:rsidRPr="00100C6B">
        <w:rPr>
          <w:rFonts w:ascii="Arial" w:hAnsi="Arial" w:cs="Arial"/>
        </w:rPr>
        <w:t>kolorystycznie od tarczy opaski);</w:t>
      </w:r>
      <w:r w:rsidR="0028038B" w:rsidRPr="00100C6B">
        <w:rPr>
          <w:rFonts w:ascii="Arial" w:hAnsi="Arial" w:cs="Arial"/>
        </w:rPr>
        <w:t xml:space="preserve"> </w:t>
      </w:r>
      <w:r w:rsidRPr="00100C6B">
        <w:rPr>
          <w:rFonts w:ascii="Arial" w:hAnsi="Arial" w:cs="Arial"/>
        </w:rPr>
        <w:t>w zw. z postanowieniem</w:t>
      </w:r>
      <w:r w:rsidR="0028038B" w:rsidRPr="00100C6B">
        <w:rPr>
          <w:rFonts w:ascii="Arial" w:hAnsi="Arial" w:cs="Arial"/>
        </w:rPr>
        <w:t xml:space="preserve"> </w:t>
      </w:r>
      <w:r w:rsidRPr="00100C6B">
        <w:rPr>
          <w:rFonts w:ascii="Arial" w:hAnsi="Arial" w:cs="Arial"/>
        </w:rPr>
        <w:t>„Usługa dostawy opasek bezpieczeństwa oraz usługa prowadzenia i utrzymania centrum</w:t>
      </w:r>
      <w:r w:rsidR="0028038B" w:rsidRPr="00100C6B">
        <w:rPr>
          <w:rFonts w:ascii="Arial" w:hAnsi="Arial" w:cs="Arial"/>
        </w:rPr>
        <w:t xml:space="preserve"> </w:t>
      </w:r>
      <w:r w:rsidRPr="00100C6B">
        <w:rPr>
          <w:rFonts w:ascii="Arial" w:hAnsi="Arial" w:cs="Arial"/>
        </w:rPr>
        <w:t>monitoringu będzie realizowana w zgodzie i na podstawie założeń Programu Ministerstwa</w:t>
      </w:r>
      <w:r w:rsidR="0028038B" w:rsidRPr="00100C6B">
        <w:rPr>
          <w:rFonts w:ascii="Arial" w:hAnsi="Arial" w:cs="Arial"/>
        </w:rPr>
        <w:t xml:space="preserve"> </w:t>
      </w:r>
      <w:r w:rsidRPr="00100C6B">
        <w:rPr>
          <w:rFonts w:ascii="Arial" w:hAnsi="Arial" w:cs="Arial"/>
        </w:rPr>
        <w:t xml:space="preserve">Rodziny i Polityki Społecznej „Korpus Wsparcia Seniorów na </w:t>
      </w:r>
      <w:r w:rsidRPr="00100C6B">
        <w:rPr>
          <w:rFonts w:ascii="Arial" w:hAnsi="Arial" w:cs="Arial"/>
        </w:rPr>
        <w:lastRenderedPageBreak/>
        <w:t>rok 2022” oraz programu</w:t>
      </w:r>
      <w:r w:rsidR="0028038B" w:rsidRPr="00100C6B">
        <w:rPr>
          <w:rFonts w:ascii="Arial" w:hAnsi="Arial" w:cs="Arial"/>
        </w:rPr>
        <w:t xml:space="preserve"> </w:t>
      </w:r>
      <w:r w:rsidRPr="00100C6B">
        <w:rPr>
          <w:rFonts w:ascii="Arial" w:hAnsi="Arial" w:cs="Arial"/>
        </w:rPr>
        <w:t>osłonowego Miasta Zielonej Góry „Program osłonowy w zakresie wsparcia seniorów na 2022</w:t>
      </w:r>
      <w:r w:rsidR="0028038B" w:rsidRPr="00100C6B">
        <w:rPr>
          <w:rFonts w:ascii="Arial" w:hAnsi="Arial" w:cs="Arial"/>
        </w:rPr>
        <w:t xml:space="preserve"> </w:t>
      </w:r>
      <w:r w:rsidRPr="00100C6B">
        <w:rPr>
          <w:rFonts w:ascii="Arial" w:hAnsi="Arial" w:cs="Arial"/>
        </w:rPr>
        <w:t>rok”.</w:t>
      </w:r>
      <w:r w:rsidR="0028038B" w:rsidRPr="00100C6B">
        <w:rPr>
          <w:rFonts w:ascii="Arial" w:hAnsi="Arial" w:cs="Arial"/>
        </w:rPr>
        <w:t xml:space="preserve"> </w:t>
      </w:r>
    </w:p>
    <w:p w14:paraId="71FED60E" w14:textId="77777777" w:rsidR="00A30C44" w:rsidRPr="00100C6B" w:rsidRDefault="00A30C44" w:rsidP="00100C6B">
      <w:pPr>
        <w:spacing w:after="0" w:line="276" w:lineRule="auto"/>
        <w:ind w:left="706" w:right="33"/>
        <w:rPr>
          <w:rFonts w:ascii="Arial" w:hAnsi="Arial" w:cs="Arial"/>
        </w:rPr>
      </w:pPr>
    </w:p>
    <w:p w14:paraId="316C85EA" w14:textId="79EC2ED2" w:rsidR="004C41DC" w:rsidRPr="00100C6B" w:rsidRDefault="00D812FC" w:rsidP="00100C6B">
      <w:pPr>
        <w:spacing w:after="0" w:line="276" w:lineRule="auto"/>
        <w:ind w:left="0" w:right="33"/>
        <w:rPr>
          <w:rStyle w:val="markedcontent"/>
          <w:rFonts w:ascii="Arial" w:hAnsi="Arial" w:cs="Arial"/>
        </w:rPr>
      </w:pPr>
      <w:r w:rsidRPr="00100C6B">
        <w:rPr>
          <w:rFonts w:ascii="Arial" w:hAnsi="Arial" w:cs="Arial"/>
        </w:rPr>
        <w:t>Wykonawca wskazuje, że stosowanie kryterium przycisku Braille’a jako kryterium wyłącznego (bez</w:t>
      </w:r>
      <w:r w:rsidR="0028038B" w:rsidRPr="00100C6B">
        <w:rPr>
          <w:rFonts w:ascii="Arial" w:hAnsi="Arial" w:cs="Arial"/>
        </w:rPr>
        <w:t xml:space="preserve"> </w:t>
      </w:r>
      <w:r w:rsidRPr="00100C6B">
        <w:rPr>
          <w:rFonts w:ascii="Arial" w:hAnsi="Arial" w:cs="Arial"/>
        </w:rPr>
        <w:t>dopuszczenia innych równoważnych oznaczeń pozwalających na odróżnienie dotykowe przycisku –</w:t>
      </w:r>
      <w:r w:rsidR="0028038B" w:rsidRPr="00100C6B">
        <w:rPr>
          <w:rFonts w:ascii="Arial" w:hAnsi="Arial" w:cs="Arial"/>
        </w:rPr>
        <w:t xml:space="preserve"> </w:t>
      </w:r>
      <w:r w:rsidRPr="00100C6B">
        <w:rPr>
          <w:rFonts w:ascii="Arial" w:hAnsi="Arial" w:cs="Arial"/>
        </w:rPr>
        <w:t>punktowanych w tej samej wysokości) jest skrajnym przejawem sporządzenia zapytania w sposób</w:t>
      </w:r>
      <w:r w:rsidR="0028038B" w:rsidRPr="00100C6B">
        <w:rPr>
          <w:rFonts w:ascii="Arial" w:hAnsi="Arial" w:cs="Arial"/>
        </w:rPr>
        <w:t xml:space="preserve"> </w:t>
      </w:r>
      <w:r w:rsidRPr="00100C6B">
        <w:rPr>
          <w:rFonts w:ascii="Arial" w:hAnsi="Arial" w:cs="Arial"/>
        </w:rPr>
        <w:t>zapewniający możliwość złożenia oferty tylko jednemu wykonawcy, bez żadnego uzasadnienia</w:t>
      </w:r>
      <w:r w:rsidR="0028038B" w:rsidRPr="00100C6B">
        <w:rPr>
          <w:rFonts w:ascii="Arial" w:hAnsi="Arial" w:cs="Arial"/>
        </w:rPr>
        <w:t xml:space="preserve"> </w:t>
      </w:r>
      <w:r w:rsidRPr="00100C6B">
        <w:rPr>
          <w:rFonts w:ascii="Arial" w:hAnsi="Arial" w:cs="Arial"/>
        </w:rPr>
        <w:t>interesem użytkowników.</w:t>
      </w:r>
      <w:r w:rsidR="004C41DC" w:rsidRPr="00100C6B">
        <w:rPr>
          <w:rFonts w:ascii="Arial" w:hAnsi="Arial" w:cs="Arial"/>
          <w:b/>
          <w:bCs/>
        </w:rPr>
        <w:t xml:space="preserve"> </w:t>
      </w:r>
      <w:r w:rsidRPr="00100C6B">
        <w:rPr>
          <w:rFonts w:ascii="Arial" w:hAnsi="Arial" w:cs="Arial"/>
        </w:rPr>
        <w:t>Wykonawca wnosi o wyjaśnienie jak wielu osobom niewidomym lub niedowidzącym będzie dostarczane</w:t>
      </w:r>
      <w:r w:rsidR="0028038B" w:rsidRPr="00100C6B">
        <w:rPr>
          <w:rFonts w:ascii="Arial" w:hAnsi="Arial" w:cs="Arial"/>
        </w:rPr>
        <w:t xml:space="preserve"> </w:t>
      </w:r>
      <w:r w:rsidRPr="00100C6B">
        <w:rPr>
          <w:rFonts w:ascii="Arial" w:hAnsi="Arial" w:cs="Arial"/>
        </w:rPr>
        <w:t>urządzenie. Wykonawca wnosi nadto, o wyjaśnienie czy skoro urządzenie ma jeden przycisk i wywołuje</w:t>
      </w:r>
      <w:r w:rsidR="0028038B" w:rsidRPr="00100C6B">
        <w:rPr>
          <w:rFonts w:ascii="Arial" w:hAnsi="Arial" w:cs="Arial"/>
        </w:rPr>
        <w:t xml:space="preserve"> </w:t>
      </w:r>
      <w:r w:rsidRPr="00100C6B">
        <w:rPr>
          <w:rFonts w:ascii="Arial" w:hAnsi="Arial" w:cs="Arial"/>
        </w:rPr>
        <w:t xml:space="preserve">jedną funkcję w ocenie Zamawiającego jest konieczne opisane tej funkcji językiem </w:t>
      </w:r>
      <w:proofErr w:type="spellStart"/>
      <w:r w:rsidRPr="00100C6B">
        <w:rPr>
          <w:rFonts w:ascii="Arial" w:hAnsi="Arial" w:cs="Arial"/>
        </w:rPr>
        <w:t>Brejla</w:t>
      </w:r>
      <w:proofErr w:type="spellEnd"/>
      <w:r w:rsidRPr="00100C6B">
        <w:rPr>
          <w:rFonts w:ascii="Arial" w:hAnsi="Arial" w:cs="Arial"/>
        </w:rPr>
        <w:t>? Wedle</w:t>
      </w:r>
      <w:r w:rsidR="0028038B" w:rsidRPr="00100C6B">
        <w:rPr>
          <w:rFonts w:ascii="Arial" w:hAnsi="Arial" w:cs="Arial"/>
        </w:rPr>
        <w:t xml:space="preserve"> </w:t>
      </w:r>
      <w:r w:rsidRPr="00100C6B">
        <w:rPr>
          <w:rFonts w:ascii="Arial" w:hAnsi="Arial" w:cs="Arial"/>
        </w:rPr>
        <w:t>pobieżnego rozeznania rynku można z łatwością stwierdzić, że kryterium jednego przycisku opisanego</w:t>
      </w:r>
      <w:r w:rsidR="0028038B" w:rsidRPr="00100C6B">
        <w:rPr>
          <w:rFonts w:ascii="Arial" w:hAnsi="Arial" w:cs="Arial"/>
        </w:rPr>
        <w:t xml:space="preserve"> </w:t>
      </w:r>
      <w:r w:rsidRPr="00100C6B">
        <w:rPr>
          <w:rFonts w:ascii="Arial" w:hAnsi="Arial" w:cs="Arial"/>
        </w:rPr>
        <w:t xml:space="preserve">językiem </w:t>
      </w:r>
      <w:proofErr w:type="spellStart"/>
      <w:r w:rsidRPr="00100C6B">
        <w:rPr>
          <w:rFonts w:ascii="Arial" w:hAnsi="Arial" w:cs="Arial"/>
        </w:rPr>
        <w:t>Brejla</w:t>
      </w:r>
      <w:proofErr w:type="spellEnd"/>
      <w:r w:rsidRPr="00100C6B">
        <w:rPr>
          <w:rFonts w:ascii="Arial" w:hAnsi="Arial" w:cs="Arial"/>
        </w:rPr>
        <w:t xml:space="preserve"> spełnia urządzenie tylko jednego producenta. W związku z tym wykonawca wskazuje,</w:t>
      </w:r>
      <w:r w:rsidR="0028038B" w:rsidRPr="00100C6B">
        <w:rPr>
          <w:rFonts w:ascii="Arial" w:hAnsi="Arial" w:cs="Arial"/>
        </w:rPr>
        <w:t xml:space="preserve"> </w:t>
      </w:r>
      <w:r w:rsidRPr="00100C6B">
        <w:rPr>
          <w:rFonts w:ascii="Arial" w:hAnsi="Arial" w:cs="Arial"/>
        </w:rPr>
        <w:t>że preferowanie tego rodzaju kryterium – bez rzeczowego uzasadnienia – znacząco ogranicza</w:t>
      </w:r>
      <w:r w:rsidR="0028038B" w:rsidRPr="00100C6B">
        <w:rPr>
          <w:rFonts w:ascii="Arial" w:hAnsi="Arial" w:cs="Arial"/>
        </w:rPr>
        <w:t xml:space="preserve"> </w:t>
      </w:r>
      <w:r w:rsidRPr="00100C6B">
        <w:rPr>
          <w:rFonts w:ascii="Arial" w:hAnsi="Arial" w:cs="Arial"/>
        </w:rPr>
        <w:t>konkurencje poprzez nieuzasadnione uprzywilejowanie jednego podmiotu.</w:t>
      </w:r>
      <w:r w:rsidR="004C41DC" w:rsidRPr="00100C6B">
        <w:rPr>
          <w:rFonts w:ascii="Arial" w:hAnsi="Arial" w:cs="Arial"/>
          <w:b/>
          <w:bCs/>
        </w:rPr>
        <w:t xml:space="preserve"> </w:t>
      </w:r>
      <w:r w:rsidRPr="00100C6B">
        <w:rPr>
          <w:rStyle w:val="markedcontent"/>
          <w:rFonts w:ascii="Arial" w:hAnsi="Arial" w:cs="Arial"/>
        </w:rPr>
        <w:t xml:space="preserve">Większość urządzeń przeznaczonych do </w:t>
      </w:r>
      <w:proofErr w:type="spellStart"/>
      <w:r w:rsidRPr="00100C6B">
        <w:rPr>
          <w:rStyle w:val="markedcontent"/>
          <w:rFonts w:ascii="Arial" w:hAnsi="Arial" w:cs="Arial"/>
        </w:rPr>
        <w:t>teleopieki</w:t>
      </w:r>
      <w:proofErr w:type="spellEnd"/>
      <w:r w:rsidRPr="00100C6B">
        <w:rPr>
          <w:rStyle w:val="markedcontent"/>
          <w:rFonts w:ascii="Arial" w:hAnsi="Arial" w:cs="Arial"/>
        </w:rPr>
        <w:t xml:space="preserve"> jest bardzo prosta, intuicyjna w obsłudze i zawiera</w:t>
      </w:r>
      <w:r w:rsidR="0028038B" w:rsidRPr="00100C6B">
        <w:rPr>
          <w:rFonts w:ascii="Arial" w:hAnsi="Arial" w:cs="Arial"/>
        </w:rPr>
        <w:t xml:space="preserve"> </w:t>
      </w:r>
      <w:r w:rsidRPr="00100C6B">
        <w:rPr>
          <w:rStyle w:val="markedcontent"/>
          <w:rFonts w:ascii="Arial" w:hAnsi="Arial" w:cs="Arial"/>
        </w:rPr>
        <w:t>jeden lub dwa przyciski. Pozostaje zatem oczywiste, że nawet osoba niewidoma lub słabowidząca może</w:t>
      </w:r>
      <w:r w:rsidRPr="00100C6B">
        <w:rPr>
          <w:rFonts w:ascii="Arial" w:hAnsi="Arial" w:cs="Arial"/>
        </w:rPr>
        <w:br/>
      </w:r>
      <w:r w:rsidRPr="00100C6B">
        <w:rPr>
          <w:rStyle w:val="markedcontent"/>
          <w:rFonts w:ascii="Arial" w:hAnsi="Arial" w:cs="Arial"/>
        </w:rPr>
        <w:t>z łatwością przyswoić obsługę tego rodzaju urządzeń. Jeśli urządzenie posiada tylko jeden przycisk</w:t>
      </w:r>
      <w:r w:rsidR="0028038B" w:rsidRPr="00100C6B">
        <w:rPr>
          <w:rFonts w:ascii="Arial" w:hAnsi="Arial" w:cs="Arial"/>
        </w:rPr>
        <w:t xml:space="preserve"> </w:t>
      </w:r>
      <w:r w:rsidRPr="00100C6B">
        <w:rPr>
          <w:rStyle w:val="markedcontent"/>
          <w:rFonts w:ascii="Arial" w:hAnsi="Arial" w:cs="Arial"/>
        </w:rPr>
        <w:t>opisanie do czego on służy w języku Braille`a ma znikomą użyteczność, stąd większość producentów</w:t>
      </w:r>
      <w:r w:rsidR="006C798D" w:rsidRPr="00100C6B">
        <w:rPr>
          <w:rFonts w:ascii="Arial" w:hAnsi="Arial" w:cs="Arial"/>
        </w:rPr>
        <w:t xml:space="preserve"> </w:t>
      </w:r>
      <w:r w:rsidRPr="00100C6B">
        <w:rPr>
          <w:rStyle w:val="markedcontent"/>
          <w:rFonts w:ascii="Arial" w:hAnsi="Arial" w:cs="Arial"/>
        </w:rPr>
        <w:t>nie oznacza tego jednego przycisku w powyższy sposób, albowiem nie jest to celowe.</w:t>
      </w:r>
      <w:r w:rsidR="0028038B" w:rsidRPr="00100C6B">
        <w:rPr>
          <w:rFonts w:ascii="Arial" w:hAnsi="Arial" w:cs="Arial"/>
        </w:rPr>
        <w:t xml:space="preserve"> </w:t>
      </w:r>
      <w:r w:rsidRPr="00100C6B">
        <w:rPr>
          <w:rStyle w:val="markedcontent"/>
          <w:rFonts w:ascii="Arial" w:hAnsi="Arial" w:cs="Arial"/>
        </w:rPr>
        <w:t>W związku z tym Wykonawca wnosi o potwierdzenie, wymogu równoważnego tj. dopuszczenie</w:t>
      </w:r>
      <w:r w:rsidR="0028038B" w:rsidRPr="00100C6B">
        <w:rPr>
          <w:rFonts w:ascii="Arial" w:hAnsi="Arial" w:cs="Arial"/>
        </w:rPr>
        <w:t xml:space="preserve"> </w:t>
      </w:r>
      <w:r w:rsidRPr="00100C6B">
        <w:rPr>
          <w:rStyle w:val="markedcontent"/>
          <w:rFonts w:ascii="Arial" w:hAnsi="Arial" w:cs="Arial"/>
        </w:rPr>
        <w:t>do udziału w postępowania opasek posiadających jeden przycisk, wypukły lub o wyraźnej</w:t>
      </w:r>
      <w:r w:rsidR="0028038B" w:rsidRPr="00100C6B">
        <w:rPr>
          <w:rFonts w:ascii="Arial" w:hAnsi="Arial" w:cs="Arial"/>
        </w:rPr>
        <w:t xml:space="preserve"> </w:t>
      </w:r>
      <w:r w:rsidRPr="00100C6B">
        <w:rPr>
          <w:rStyle w:val="markedcontent"/>
          <w:rFonts w:ascii="Arial" w:hAnsi="Arial" w:cs="Arial"/>
        </w:rPr>
        <w:t>teksturze, nawet jeśli nie jest on opisany językiem Braille’a, albowiem nie sposób przyjąć, że osoba</w:t>
      </w:r>
      <w:r w:rsidR="0028038B" w:rsidRPr="00100C6B">
        <w:rPr>
          <w:rStyle w:val="markedcontent"/>
          <w:rFonts w:ascii="Arial" w:hAnsi="Arial" w:cs="Arial"/>
        </w:rPr>
        <w:t xml:space="preserve"> </w:t>
      </w:r>
      <w:r w:rsidRPr="00100C6B">
        <w:rPr>
          <w:rStyle w:val="markedcontent"/>
          <w:rFonts w:ascii="Arial" w:hAnsi="Arial" w:cs="Arial"/>
        </w:rPr>
        <w:t>niewidoma, znający j</w:t>
      </w:r>
      <w:r w:rsidR="008E58B0">
        <w:rPr>
          <w:rStyle w:val="markedcontent"/>
          <w:rFonts w:ascii="Arial" w:hAnsi="Arial" w:cs="Arial"/>
        </w:rPr>
        <w:t>ęzyk</w:t>
      </w:r>
      <w:r w:rsidRPr="00100C6B">
        <w:rPr>
          <w:rStyle w:val="markedcontent"/>
          <w:rFonts w:ascii="Arial" w:hAnsi="Arial" w:cs="Arial"/>
        </w:rPr>
        <w:t xml:space="preserve"> </w:t>
      </w:r>
      <w:proofErr w:type="spellStart"/>
      <w:r w:rsidRPr="00100C6B">
        <w:rPr>
          <w:rStyle w:val="markedcontent"/>
          <w:rFonts w:ascii="Arial" w:hAnsi="Arial" w:cs="Arial"/>
        </w:rPr>
        <w:t>Brailla</w:t>
      </w:r>
      <w:proofErr w:type="spellEnd"/>
      <w:r w:rsidRPr="00100C6B">
        <w:rPr>
          <w:rStyle w:val="markedcontent"/>
          <w:rFonts w:ascii="Arial" w:hAnsi="Arial" w:cs="Arial"/>
        </w:rPr>
        <w:t xml:space="preserve"> jednocześnie nie jest w stanie zapamiętać funkcji jedynego przycisku</w:t>
      </w:r>
      <w:r w:rsidR="0028038B" w:rsidRPr="00100C6B">
        <w:rPr>
          <w:rFonts w:ascii="Arial" w:hAnsi="Arial" w:cs="Arial"/>
        </w:rPr>
        <w:t xml:space="preserve"> </w:t>
      </w:r>
      <w:r w:rsidRPr="00100C6B">
        <w:rPr>
          <w:rStyle w:val="markedcontent"/>
          <w:rFonts w:ascii="Arial" w:hAnsi="Arial" w:cs="Arial"/>
        </w:rPr>
        <w:t>wyczuwalnego na opasce, jeśli nie jest on opisany w tym języku.</w:t>
      </w:r>
      <w:r w:rsidR="0028038B" w:rsidRPr="00100C6B">
        <w:rPr>
          <w:rFonts w:ascii="Arial" w:hAnsi="Arial" w:cs="Arial"/>
        </w:rPr>
        <w:t xml:space="preserve"> </w:t>
      </w:r>
      <w:r w:rsidRPr="00100C6B">
        <w:rPr>
          <w:rStyle w:val="markedcontent"/>
          <w:rFonts w:ascii="Arial" w:hAnsi="Arial" w:cs="Arial"/>
        </w:rPr>
        <w:t>Nie można w tym kontekście nie odnieść wrażenia, że tego rodzaju wymagania, służą jedynie</w:t>
      </w:r>
      <w:r w:rsidR="00BE5A03" w:rsidRPr="00100C6B">
        <w:rPr>
          <w:rFonts w:ascii="Arial" w:hAnsi="Arial" w:cs="Arial"/>
        </w:rPr>
        <w:t xml:space="preserve"> </w:t>
      </w:r>
      <w:r w:rsidRPr="00100C6B">
        <w:rPr>
          <w:rStyle w:val="markedcontent"/>
          <w:rFonts w:ascii="Arial" w:hAnsi="Arial" w:cs="Arial"/>
        </w:rPr>
        <w:t>nieuzasadnionemu uprzywilejowaniu jednego konkretnego dostawcy, bez żadnego uzasadnienia</w:t>
      </w:r>
      <w:r w:rsidR="0028038B" w:rsidRPr="00100C6B">
        <w:rPr>
          <w:rFonts w:ascii="Arial" w:hAnsi="Arial" w:cs="Arial"/>
        </w:rPr>
        <w:t xml:space="preserve"> </w:t>
      </w:r>
      <w:r w:rsidRPr="00100C6B">
        <w:rPr>
          <w:rStyle w:val="markedcontent"/>
          <w:rFonts w:ascii="Arial" w:hAnsi="Arial" w:cs="Arial"/>
        </w:rPr>
        <w:t>interesem samych użytkowników i służy</w:t>
      </w:r>
      <w:r w:rsidR="00BE5A03" w:rsidRPr="00100C6B">
        <w:rPr>
          <w:rStyle w:val="markedcontent"/>
          <w:rFonts w:ascii="Arial" w:hAnsi="Arial" w:cs="Arial"/>
        </w:rPr>
        <w:t xml:space="preserve"> </w:t>
      </w:r>
      <w:r w:rsidRPr="00100C6B">
        <w:rPr>
          <w:rStyle w:val="markedcontent"/>
          <w:rFonts w:ascii="Arial" w:hAnsi="Arial" w:cs="Arial"/>
        </w:rPr>
        <w:t>uniemożliwieniu składania ofert przez innych dostawców.</w:t>
      </w:r>
      <w:r w:rsidR="00BE5A03" w:rsidRPr="00100C6B">
        <w:rPr>
          <w:rFonts w:ascii="Arial" w:hAnsi="Arial" w:cs="Arial"/>
        </w:rPr>
        <w:t xml:space="preserve"> </w:t>
      </w:r>
      <w:r w:rsidRPr="00100C6B">
        <w:rPr>
          <w:rStyle w:val="markedcontent"/>
          <w:rFonts w:ascii="Arial" w:hAnsi="Arial" w:cs="Arial"/>
        </w:rPr>
        <w:t>Nie wymaga szerszego uzasadnienia twierdzenie, że ustalenie warunków zamówienia w sposób</w:t>
      </w:r>
      <w:r w:rsidR="00BE5A03" w:rsidRPr="00100C6B">
        <w:rPr>
          <w:rFonts w:ascii="Arial" w:hAnsi="Arial" w:cs="Arial"/>
        </w:rPr>
        <w:t xml:space="preserve"> </w:t>
      </w:r>
      <w:r w:rsidRPr="00100C6B">
        <w:rPr>
          <w:rStyle w:val="markedcontent"/>
          <w:rFonts w:ascii="Arial" w:hAnsi="Arial" w:cs="Arial"/>
        </w:rPr>
        <w:t>preferujący jednego dostawcę poprzez ograniczenie możliwości funkcjonowania naturalnych</w:t>
      </w:r>
      <w:r w:rsidR="00BE5A03" w:rsidRPr="00100C6B">
        <w:rPr>
          <w:rFonts w:ascii="Arial" w:hAnsi="Arial" w:cs="Arial"/>
        </w:rPr>
        <w:t xml:space="preserve"> </w:t>
      </w:r>
      <w:r w:rsidRPr="00100C6B">
        <w:rPr>
          <w:rStyle w:val="markedcontent"/>
          <w:rFonts w:ascii="Arial" w:hAnsi="Arial" w:cs="Arial"/>
        </w:rPr>
        <w:t>mechanizmów rynkowych powoduje ukształtowanie ostatecznej ceny realizacji zamówienia na poziomie</w:t>
      </w:r>
      <w:r w:rsidR="004C41DC" w:rsidRPr="00100C6B">
        <w:rPr>
          <w:rFonts w:ascii="Arial" w:hAnsi="Arial" w:cs="Arial"/>
        </w:rPr>
        <w:t xml:space="preserve"> </w:t>
      </w:r>
      <w:r w:rsidRPr="00100C6B">
        <w:rPr>
          <w:rStyle w:val="markedcontent"/>
          <w:rFonts w:ascii="Arial" w:hAnsi="Arial" w:cs="Arial"/>
        </w:rPr>
        <w:t>znacznie przewyższającym cenę możliwą do uzyskania na rynku. Tym samym, wydatkowania środków</w:t>
      </w:r>
      <w:r w:rsidR="00BE5A03" w:rsidRPr="00100C6B">
        <w:rPr>
          <w:rFonts w:ascii="Arial" w:hAnsi="Arial" w:cs="Arial"/>
        </w:rPr>
        <w:t xml:space="preserve"> </w:t>
      </w:r>
      <w:r w:rsidRPr="00100C6B">
        <w:rPr>
          <w:rStyle w:val="markedcontent"/>
          <w:rFonts w:ascii="Arial" w:hAnsi="Arial" w:cs="Arial"/>
        </w:rPr>
        <w:t>publicznych w takich warunkach nie sposób uznać, za przejaw działania celowego i oszczędnego.</w:t>
      </w:r>
      <w:r w:rsidR="00BE5A03" w:rsidRPr="00100C6B">
        <w:rPr>
          <w:rFonts w:ascii="Arial" w:hAnsi="Arial" w:cs="Arial"/>
        </w:rPr>
        <w:t xml:space="preserve"> </w:t>
      </w:r>
      <w:r w:rsidRPr="00100C6B">
        <w:rPr>
          <w:rStyle w:val="markedcontent"/>
          <w:rFonts w:ascii="Arial" w:hAnsi="Arial" w:cs="Arial"/>
        </w:rPr>
        <w:t>Ponadto, wymóg ten zdaniem Wykonawcy stoi w sprzeczności z postanowieniem wedle którego</w:t>
      </w:r>
      <w:r w:rsidR="004C41DC" w:rsidRPr="00100C6B">
        <w:rPr>
          <w:rFonts w:ascii="Arial" w:hAnsi="Arial" w:cs="Arial"/>
        </w:rPr>
        <w:t xml:space="preserve"> </w:t>
      </w:r>
      <w:r w:rsidRPr="00100C6B">
        <w:rPr>
          <w:rStyle w:val="markedcontent"/>
          <w:rFonts w:ascii="Arial" w:hAnsi="Arial" w:cs="Arial"/>
        </w:rPr>
        <w:t>Zamawiający wymaga, aby usługa była świadczona zgodnie z programem Korpus Wsparcia</w:t>
      </w:r>
      <w:r w:rsidR="00BE5A03" w:rsidRPr="00100C6B">
        <w:rPr>
          <w:rFonts w:ascii="Arial" w:hAnsi="Arial" w:cs="Arial"/>
        </w:rPr>
        <w:t xml:space="preserve"> </w:t>
      </w:r>
      <w:r w:rsidRPr="00100C6B">
        <w:rPr>
          <w:rStyle w:val="markedcontent"/>
          <w:rFonts w:ascii="Arial" w:hAnsi="Arial" w:cs="Arial"/>
        </w:rPr>
        <w:t>Seniorów – założenia tego programu nie przewidują, aby opaski posiadały oznaczenie jedynego</w:t>
      </w:r>
      <w:r w:rsidR="00BE5A03" w:rsidRPr="00100C6B">
        <w:rPr>
          <w:rFonts w:ascii="Arial" w:hAnsi="Arial" w:cs="Arial"/>
        </w:rPr>
        <w:t xml:space="preserve"> </w:t>
      </w:r>
      <w:r w:rsidRPr="00100C6B">
        <w:rPr>
          <w:rStyle w:val="markedcontent"/>
          <w:rFonts w:ascii="Arial" w:hAnsi="Arial" w:cs="Arial"/>
        </w:rPr>
        <w:t>przycisku j</w:t>
      </w:r>
      <w:r w:rsidR="008E58B0">
        <w:rPr>
          <w:rStyle w:val="markedcontent"/>
          <w:rFonts w:ascii="Arial" w:hAnsi="Arial" w:cs="Arial"/>
        </w:rPr>
        <w:t>ęzyk</w:t>
      </w:r>
      <w:r w:rsidRPr="00100C6B">
        <w:rPr>
          <w:rStyle w:val="markedcontent"/>
          <w:rFonts w:ascii="Arial" w:hAnsi="Arial" w:cs="Arial"/>
        </w:rPr>
        <w:t xml:space="preserve"> </w:t>
      </w:r>
      <w:proofErr w:type="spellStart"/>
      <w:r w:rsidRPr="00100C6B">
        <w:rPr>
          <w:rStyle w:val="markedcontent"/>
          <w:rFonts w:ascii="Arial" w:hAnsi="Arial" w:cs="Arial"/>
        </w:rPr>
        <w:t>Braill’a</w:t>
      </w:r>
      <w:proofErr w:type="spellEnd"/>
      <w:r w:rsidRPr="00100C6B">
        <w:rPr>
          <w:rStyle w:val="markedcontent"/>
          <w:rFonts w:ascii="Arial" w:hAnsi="Arial" w:cs="Arial"/>
        </w:rPr>
        <w:t xml:space="preserve">. </w:t>
      </w:r>
    </w:p>
    <w:p w14:paraId="097B8F0B" w14:textId="3C731EAB" w:rsidR="004C41DC" w:rsidRPr="00100C6B" w:rsidRDefault="004C41DC" w:rsidP="00100C6B">
      <w:pPr>
        <w:spacing w:after="0" w:line="276" w:lineRule="auto"/>
        <w:ind w:left="0" w:right="33"/>
        <w:rPr>
          <w:rStyle w:val="markedcontent"/>
          <w:rFonts w:ascii="Arial" w:hAnsi="Arial" w:cs="Arial"/>
        </w:rPr>
      </w:pPr>
      <w:r w:rsidRPr="00100C6B">
        <w:rPr>
          <w:rStyle w:val="markedcontent"/>
          <w:rFonts w:ascii="Arial" w:hAnsi="Arial" w:cs="Arial"/>
          <w:b/>
          <w:bCs/>
        </w:rPr>
        <w:t>Odpowiedź:</w:t>
      </w:r>
      <w:r w:rsidRPr="00100C6B">
        <w:rPr>
          <w:rStyle w:val="markedcontent"/>
          <w:rFonts w:ascii="Arial" w:hAnsi="Arial" w:cs="Arial"/>
        </w:rPr>
        <w:t xml:space="preserve"> Zamawiający zmienia treść zapytania ofertowego. Dopuszcza się jako równoważne zaoferowanie urządzenia, które posiada tylko jeden przycisk </w:t>
      </w:r>
      <w:r w:rsidR="00640D35" w:rsidRPr="00100C6B">
        <w:rPr>
          <w:rStyle w:val="markedcontent"/>
          <w:rFonts w:ascii="Arial" w:hAnsi="Arial" w:cs="Arial"/>
        </w:rPr>
        <w:t xml:space="preserve">bez oznaczenia językiem </w:t>
      </w:r>
      <w:proofErr w:type="spellStart"/>
      <w:r w:rsidR="00640D35" w:rsidRPr="00100C6B">
        <w:rPr>
          <w:rStyle w:val="markedcontent"/>
          <w:rFonts w:ascii="Arial" w:hAnsi="Arial" w:cs="Arial"/>
        </w:rPr>
        <w:t>Braill’a</w:t>
      </w:r>
      <w:proofErr w:type="spellEnd"/>
      <w:r w:rsidR="00640D35" w:rsidRPr="00100C6B">
        <w:rPr>
          <w:rStyle w:val="markedcontent"/>
          <w:rFonts w:ascii="Arial" w:hAnsi="Arial" w:cs="Arial"/>
        </w:rPr>
        <w:t>, w sytuacji gdy przycisk ten będzie w sposób wyraźny pozwalał na odróżnienie dotykowe.</w:t>
      </w:r>
    </w:p>
    <w:p w14:paraId="794633CC" w14:textId="77777777" w:rsidR="004C41DC" w:rsidRPr="00100C6B" w:rsidRDefault="004C41DC" w:rsidP="00100C6B">
      <w:pPr>
        <w:spacing w:after="0" w:line="276" w:lineRule="auto"/>
        <w:ind w:right="33"/>
        <w:rPr>
          <w:rStyle w:val="markedcontent"/>
          <w:rFonts w:ascii="Arial" w:hAnsi="Arial" w:cs="Arial"/>
        </w:rPr>
      </w:pPr>
    </w:p>
    <w:p w14:paraId="7CEDBD29" w14:textId="4FD82272" w:rsidR="00A30C44" w:rsidRPr="00100C6B" w:rsidRDefault="00D812FC" w:rsidP="00100C6B">
      <w:pPr>
        <w:pStyle w:val="Akapitzlist"/>
        <w:numPr>
          <w:ilvl w:val="0"/>
          <w:numId w:val="3"/>
        </w:numPr>
        <w:spacing w:after="0" w:line="276" w:lineRule="auto"/>
        <w:ind w:right="33"/>
        <w:rPr>
          <w:rFonts w:ascii="Arial" w:hAnsi="Arial" w:cs="Arial"/>
          <w:b/>
          <w:bCs/>
        </w:rPr>
      </w:pPr>
      <w:r w:rsidRPr="00100C6B">
        <w:rPr>
          <w:rStyle w:val="markedcontent"/>
          <w:rFonts w:ascii="Arial" w:hAnsi="Arial" w:cs="Arial"/>
        </w:rPr>
        <w:t>Odnośnie punktu</w:t>
      </w:r>
      <w:r w:rsidR="00BE5A03" w:rsidRPr="00100C6B">
        <w:rPr>
          <w:rStyle w:val="markedcontent"/>
          <w:rFonts w:ascii="Arial" w:hAnsi="Arial" w:cs="Arial"/>
        </w:rPr>
        <w:t xml:space="preserve"> </w:t>
      </w:r>
      <w:r w:rsidRPr="00100C6B">
        <w:rPr>
          <w:rStyle w:val="markedcontent"/>
          <w:rFonts w:ascii="Arial" w:hAnsi="Arial" w:cs="Arial"/>
        </w:rPr>
        <w:t>1.19.3</w:t>
      </w:r>
      <w:r w:rsidR="00BE5A03" w:rsidRPr="00100C6B">
        <w:rPr>
          <w:rFonts w:ascii="Arial" w:hAnsi="Arial" w:cs="Arial"/>
        </w:rPr>
        <w:t xml:space="preserve"> </w:t>
      </w:r>
      <w:r w:rsidRPr="00100C6B">
        <w:rPr>
          <w:rStyle w:val="markedcontent"/>
          <w:rFonts w:ascii="Arial" w:hAnsi="Arial" w:cs="Arial"/>
        </w:rPr>
        <w:t xml:space="preserve">Możliwość wykorzystania protokołu </w:t>
      </w:r>
      <w:proofErr w:type="spellStart"/>
      <w:r w:rsidRPr="00100C6B">
        <w:rPr>
          <w:rStyle w:val="markedcontent"/>
          <w:rFonts w:ascii="Arial" w:hAnsi="Arial" w:cs="Arial"/>
        </w:rPr>
        <w:t>bluetooth</w:t>
      </w:r>
      <w:proofErr w:type="spellEnd"/>
      <w:r w:rsidRPr="00100C6B">
        <w:rPr>
          <w:rStyle w:val="markedcontent"/>
          <w:rFonts w:ascii="Arial" w:hAnsi="Arial" w:cs="Arial"/>
        </w:rPr>
        <w:t xml:space="preserve"> bądź wifi do połączenia z opaską dodatkowego</w:t>
      </w:r>
      <w:r w:rsidR="00BE5A03" w:rsidRPr="00100C6B">
        <w:rPr>
          <w:rFonts w:ascii="Arial" w:hAnsi="Arial" w:cs="Arial"/>
        </w:rPr>
        <w:t xml:space="preserve"> </w:t>
      </w:r>
      <w:r w:rsidRPr="00100C6B">
        <w:rPr>
          <w:rStyle w:val="markedcontent"/>
          <w:rFonts w:ascii="Arial" w:hAnsi="Arial" w:cs="Arial"/>
        </w:rPr>
        <w:t xml:space="preserve">urządzenia - </w:t>
      </w:r>
      <w:proofErr w:type="spellStart"/>
      <w:r w:rsidRPr="00100C6B">
        <w:rPr>
          <w:rStyle w:val="markedcontent"/>
          <w:rFonts w:ascii="Arial" w:hAnsi="Arial" w:cs="Arial"/>
        </w:rPr>
        <w:t>glukometru</w:t>
      </w:r>
      <w:proofErr w:type="spellEnd"/>
      <w:r w:rsidRPr="00100C6B">
        <w:rPr>
          <w:rStyle w:val="markedcontent"/>
          <w:rFonts w:ascii="Arial" w:hAnsi="Arial" w:cs="Arial"/>
        </w:rPr>
        <w:t>, który przy pomiarze, będzie łączył się z opaską, a następnie wyniki</w:t>
      </w:r>
      <w:r w:rsidR="00BE5A03" w:rsidRPr="00100C6B">
        <w:rPr>
          <w:rFonts w:ascii="Arial" w:hAnsi="Arial" w:cs="Arial"/>
        </w:rPr>
        <w:t xml:space="preserve"> </w:t>
      </w:r>
      <w:r w:rsidRPr="00100C6B">
        <w:rPr>
          <w:rStyle w:val="markedcontent"/>
          <w:rFonts w:ascii="Arial" w:hAnsi="Arial" w:cs="Arial"/>
        </w:rPr>
        <w:t>pomiaru będą przechowywane w systemie wraz z pozostałymi danymi z opaski.</w:t>
      </w:r>
      <w:r w:rsidR="00640D35" w:rsidRPr="00100C6B">
        <w:rPr>
          <w:rFonts w:ascii="Arial" w:hAnsi="Arial" w:cs="Arial"/>
        </w:rPr>
        <w:t xml:space="preserve"> </w:t>
      </w:r>
    </w:p>
    <w:p w14:paraId="31AE5132" w14:textId="72B98FF7" w:rsidR="00A30C44" w:rsidRPr="00100C6B" w:rsidRDefault="00A30C44" w:rsidP="00100C6B">
      <w:pPr>
        <w:spacing w:after="0" w:line="276" w:lineRule="auto"/>
        <w:ind w:right="33"/>
        <w:rPr>
          <w:rFonts w:ascii="Arial" w:hAnsi="Arial" w:cs="Arial"/>
          <w:b/>
          <w:bCs/>
        </w:rPr>
      </w:pPr>
    </w:p>
    <w:p w14:paraId="360D2F56" w14:textId="27BA300B" w:rsidR="00F07738" w:rsidRPr="00100C6B" w:rsidRDefault="00D812FC" w:rsidP="00100C6B">
      <w:pPr>
        <w:spacing w:after="0" w:line="276" w:lineRule="auto"/>
        <w:ind w:left="0" w:right="33"/>
        <w:rPr>
          <w:rFonts w:ascii="Arial" w:hAnsi="Arial" w:cs="Arial"/>
          <w:b/>
          <w:bCs/>
        </w:rPr>
      </w:pPr>
      <w:r w:rsidRPr="00100C6B">
        <w:rPr>
          <w:rStyle w:val="markedcontent"/>
          <w:rFonts w:ascii="Arial" w:hAnsi="Arial" w:cs="Arial"/>
        </w:rPr>
        <w:t>Wykonawca wnosi o uchylenie powyższego wymagania. Wymóg ten zdaniem Wykonawcy stoi w</w:t>
      </w:r>
      <w:r w:rsidR="00BE5A03" w:rsidRPr="00100C6B">
        <w:rPr>
          <w:rStyle w:val="markedcontent"/>
          <w:rFonts w:ascii="Arial" w:hAnsi="Arial" w:cs="Arial"/>
        </w:rPr>
        <w:t xml:space="preserve"> </w:t>
      </w:r>
      <w:r w:rsidRPr="00100C6B">
        <w:rPr>
          <w:rStyle w:val="markedcontent"/>
          <w:rFonts w:ascii="Arial" w:hAnsi="Arial" w:cs="Arial"/>
        </w:rPr>
        <w:t>sprzeczności z postanowieniem wedle którego Zamawiający wymaga, aby usługa była świadczona</w:t>
      </w:r>
      <w:r w:rsidR="00BE5A03" w:rsidRPr="00100C6B">
        <w:rPr>
          <w:rFonts w:ascii="Arial" w:hAnsi="Arial" w:cs="Arial"/>
        </w:rPr>
        <w:t xml:space="preserve"> </w:t>
      </w:r>
      <w:r w:rsidRPr="00100C6B">
        <w:rPr>
          <w:rStyle w:val="markedcontent"/>
          <w:rFonts w:ascii="Arial" w:hAnsi="Arial" w:cs="Arial"/>
        </w:rPr>
        <w:t>zgodnie z programem Korpus Wsparcia Seniorów, ponieważ założenia programu nie przewidują tego</w:t>
      </w:r>
      <w:r w:rsidR="00BE5A03" w:rsidRPr="00100C6B">
        <w:rPr>
          <w:rFonts w:ascii="Arial" w:hAnsi="Arial" w:cs="Arial"/>
        </w:rPr>
        <w:t xml:space="preserve"> </w:t>
      </w:r>
      <w:r w:rsidRPr="00100C6B">
        <w:rPr>
          <w:rStyle w:val="markedcontent"/>
          <w:rFonts w:ascii="Arial" w:hAnsi="Arial" w:cs="Arial"/>
        </w:rPr>
        <w:t>rodzaju wymogu. Wykonawca wskazuje, że wedle rozeznania rynkowego Wykonawcy produkt</w:t>
      </w:r>
      <w:r w:rsidR="00BE5A03" w:rsidRPr="00100C6B">
        <w:rPr>
          <w:rFonts w:ascii="Arial" w:hAnsi="Arial" w:cs="Arial"/>
        </w:rPr>
        <w:t xml:space="preserve"> </w:t>
      </w:r>
      <w:r w:rsidRPr="00100C6B">
        <w:rPr>
          <w:rStyle w:val="markedcontent"/>
          <w:rFonts w:ascii="Arial" w:hAnsi="Arial" w:cs="Arial"/>
        </w:rPr>
        <w:t>realizujący tego rodzaju funkcjonalności nie istnieje na rynku, a ponad wszelka wątpliwość w sposób</w:t>
      </w:r>
      <w:r w:rsidR="00640D35" w:rsidRPr="00100C6B">
        <w:rPr>
          <w:rFonts w:ascii="Arial" w:hAnsi="Arial" w:cs="Arial"/>
        </w:rPr>
        <w:t xml:space="preserve"> </w:t>
      </w:r>
      <w:r w:rsidRPr="00100C6B">
        <w:rPr>
          <w:rStyle w:val="markedcontent"/>
          <w:rFonts w:ascii="Arial" w:hAnsi="Arial" w:cs="Arial"/>
        </w:rPr>
        <w:t>nieuzasadniony i rażący ogranicza konkurencję, ograniczając krąg oferentów.</w:t>
      </w:r>
      <w:r w:rsidR="00100C6B">
        <w:rPr>
          <w:rFonts w:ascii="Arial" w:hAnsi="Arial" w:cs="Arial"/>
        </w:rPr>
        <w:t xml:space="preserve"> </w:t>
      </w:r>
      <w:r w:rsidRPr="00100C6B">
        <w:rPr>
          <w:rStyle w:val="markedcontent"/>
          <w:rFonts w:ascii="Arial" w:hAnsi="Arial" w:cs="Arial"/>
        </w:rPr>
        <w:t>Nie wymaga szerszego uzasadnienia twierdzenie, że ustalenie warunków zamówienia w sposób</w:t>
      </w:r>
      <w:r w:rsidR="00BE5A03" w:rsidRPr="00100C6B">
        <w:rPr>
          <w:rFonts w:ascii="Arial" w:hAnsi="Arial" w:cs="Arial"/>
        </w:rPr>
        <w:t xml:space="preserve"> </w:t>
      </w:r>
      <w:r w:rsidRPr="00100C6B">
        <w:rPr>
          <w:rStyle w:val="markedcontent"/>
          <w:rFonts w:ascii="Arial" w:hAnsi="Arial" w:cs="Arial"/>
        </w:rPr>
        <w:t>preferujący jednego dostawcę poprzez ograniczenie możliwości funkcjonowania naturalnych</w:t>
      </w:r>
      <w:r w:rsidR="00BE5A03" w:rsidRPr="00100C6B">
        <w:rPr>
          <w:rFonts w:ascii="Arial" w:hAnsi="Arial" w:cs="Arial"/>
        </w:rPr>
        <w:t xml:space="preserve"> </w:t>
      </w:r>
      <w:r w:rsidRPr="00100C6B">
        <w:rPr>
          <w:rStyle w:val="markedcontent"/>
          <w:rFonts w:ascii="Arial" w:hAnsi="Arial" w:cs="Arial"/>
        </w:rPr>
        <w:t>mechanizmów rynkowych powoduje ukształtowanie ostatecznej ceny realizacji zamówienia na poziomie</w:t>
      </w:r>
      <w:r w:rsidR="00640D35" w:rsidRPr="00100C6B">
        <w:rPr>
          <w:rFonts w:ascii="Arial" w:hAnsi="Arial" w:cs="Arial"/>
        </w:rPr>
        <w:t xml:space="preserve"> </w:t>
      </w:r>
      <w:r w:rsidRPr="00100C6B">
        <w:rPr>
          <w:rStyle w:val="markedcontent"/>
          <w:rFonts w:ascii="Arial" w:hAnsi="Arial" w:cs="Arial"/>
        </w:rPr>
        <w:t>znacznie przewyższającym cenę możliwą do uzyskania na rynku. Tym samym, wydatkowania środków</w:t>
      </w:r>
      <w:r w:rsidR="00BE5A03" w:rsidRPr="00100C6B">
        <w:rPr>
          <w:rFonts w:ascii="Arial" w:hAnsi="Arial" w:cs="Arial"/>
        </w:rPr>
        <w:t xml:space="preserve"> </w:t>
      </w:r>
      <w:r w:rsidRPr="00100C6B">
        <w:rPr>
          <w:rStyle w:val="markedcontent"/>
          <w:rFonts w:ascii="Arial" w:hAnsi="Arial" w:cs="Arial"/>
        </w:rPr>
        <w:t>publicznych w takich warunkach nie sposób uznać, za przejaw działania celowego i oszczędnego.</w:t>
      </w:r>
      <w:r w:rsidR="00BE5A03" w:rsidRPr="00100C6B">
        <w:rPr>
          <w:rStyle w:val="markedcontent"/>
          <w:rFonts w:ascii="Arial" w:hAnsi="Arial" w:cs="Arial"/>
        </w:rPr>
        <w:t xml:space="preserve"> </w:t>
      </w:r>
      <w:r w:rsidRPr="00100C6B">
        <w:rPr>
          <w:rStyle w:val="markedcontent"/>
          <w:rFonts w:ascii="Arial" w:hAnsi="Arial" w:cs="Arial"/>
        </w:rPr>
        <w:t>Jednocześnie funkcjonalność ta nie ma istotnego znaczenia dla osiągnięcia celów programu.</w:t>
      </w:r>
      <w:r w:rsidR="00BE5A03" w:rsidRPr="00100C6B">
        <w:rPr>
          <w:rFonts w:ascii="Arial" w:hAnsi="Arial" w:cs="Arial"/>
        </w:rPr>
        <w:t xml:space="preserve"> </w:t>
      </w:r>
      <w:r w:rsidRPr="00100C6B">
        <w:rPr>
          <w:rStyle w:val="markedcontent"/>
          <w:rFonts w:ascii="Arial" w:hAnsi="Arial" w:cs="Arial"/>
        </w:rPr>
        <w:t>Skorzystanie z tej użyteczności wymaga nabycia przez użytkowników dodatkowego urządzenia, którego</w:t>
      </w:r>
      <w:r w:rsidR="00BE5A03" w:rsidRPr="00100C6B">
        <w:rPr>
          <w:rStyle w:val="markedcontent"/>
          <w:rFonts w:ascii="Arial" w:hAnsi="Arial" w:cs="Arial"/>
        </w:rPr>
        <w:t xml:space="preserve"> </w:t>
      </w:r>
      <w:r w:rsidRPr="00100C6B">
        <w:rPr>
          <w:rStyle w:val="markedcontent"/>
          <w:rFonts w:ascii="Arial" w:hAnsi="Arial" w:cs="Arial"/>
        </w:rPr>
        <w:t>dostawa nie jest objęta postępowaniem. Ponadto, funkcjonalność ta jak się wydaje, jest dedykowana</w:t>
      </w:r>
      <w:r w:rsidR="00BE5A03" w:rsidRPr="00100C6B">
        <w:rPr>
          <w:rFonts w:ascii="Arial" w:hAnsi="Arial" w:cs="Arial"/>
        </w:rPr>
        <w:t xml:space="preserve"> </w:t>
      </w:r>
      <w:r w:rsidRPr="00100C6B">
        <w:rPr>
          <w:rStyle w:val="markedcontent"/>
          <w:rFonts w:ascii="Arial" w:hAnsi="Arial" w:cs="Arial"/>
        </w:rPr>
        <w:t>tylko do szczególnej grupy użytkowników chorujących na cukrzyce, którzy jak należy zakładać stanowią</w:t>
      </w:r>
      <w:r w:rsidR="00BE5A03" w:rsidRPr="00100C6B">
        <w:rPr>
          <w:rFonts w:ascii="Arial" w:hAnsi="Arial" w:cs="Arial"/>
        </w:rPr>
        <w:t xml:space="preserve"> </w:t>
      </w:r>
      <w:r w:rsidRPr="00100C6B">
        <w:rPr>
          <w:rStyle w:val="markedcontent"/>
          <w:rFonts w:ascii="Arial" w:hAnsi="Arial" w:cs="Arial"/>
        </w:rPr>
        <w:t>znikomy odsetek beneficjentów.</w:t>
      </w:r>
      <w:r w:rsidR="00BE5A03" w:rsidRPr="00100C6B">
        <w:rPr>
          <w:rFonts w:ascii="Arial" w:hAnsi="Arial" w:cs="Arial"/>
        </w:rPr>
        <w:t xml:space="preserve"> </w:t>
      </w:r>
      <w:r w:rsidRPr="00100C6B">
        <w:rPr>
          <w:rStyle w:val="markedcontent"/>
          <w:rFonts w:ascii="Arial" w:hAnsi="Arial" w:cs="Arial"/>
        </w:rPr>
        <w:t>W związku z tym nawet jeśli uznać, że dodanie tego wymogu wiąże się z użytecznością dla</w:t>
      </w:r>
      <w:r w:rsidR="00BE5A03" w:rsidRPr="00100C6B">
        <w:rPr>
          <w:rFonts w:ascii="Arial" w:hAnsi="Arial" w:cs="Arial"/>
        </w:rPr>
        <w:t xml:space="preserve"> </w:t>
      </w:r>
      <w:r w:rsidRPr="00100C6B">
        <w:rPr>
          <w:rStyle w:val="markedcontent"/>
          <w:rFonts w:ascii="Arial" w:hAnsi="Arial" w:cs="Arial"/>
        </w:rPr>
        <w:t>Zamawiającego (co z przyczyn wskazanych wyżej jest wysoce wątpliwe) to z pewnością korzyści z tym</w:t>
      </w:r>
      <w:r w:rsidR="00BE5A03" w:rsidRPr="00100C6B">
        <w:rPr>
          <w:rFonts w:ascii="Arial" w:hAnsi="Arial" w:cs="Arial"/>
        </w:rPr>
        <w:t xml:space="preserve"> </w:t>
      </w:r>
      <w:r w:rsidRPr="00100C6B">
        <w:rPr>
          <w:rStyle w:val="markedcontent"/>
          <w:rFonts w:ascii="Arial" w:hAnsi="Arial" w:cs="Arial"/>
        </w:rPr>
        <w:t>związane, nie rekompensują uszczerbku wynikającego z następstw rażącego ograniczenia konkurencji.</w:t>
      </w:r>
      <w:r w:rsidR="00BE5A03" w:rsidRPr="00100C6B">
        <w:rPr>
          <w:rFonts w:ascii="Arial" w:hAnsi="Arial" w:cs="Arial"/>
        </w:rPr>
        <w:t xml:space="preserve"> </w:t>
      </w:r>
    </w:p>
    <w:p w14:paraId="5D8D64DC" w14:textId="6BD6D31C" w:rsidR="00F07738" w:rsidRPr="00100C6B" w:rsidRDefault="00F07738" w:rsidP="00100C6B">
      <w:pPr>
        <w:spacing w:after="0" w:line="276" w:lineRule="auto"/>
        <w:ind w:left="0" w:right="33"/>
        <w:rPr>
          <w:rFonts w:ascii="Arial" w:hAnsi="Arial" w:cs="Arial"/>
          <w:b/>
          <w:bCs/>
        </w:rPr>
      </w:pPr>
      <w:r w:rsidRPr="00100C6B">
        <w:rPr>
          <w:rFonts w:ascii="Arial" w:hAnsi="Arial" w:cs="Arial"/>
          <w:b/>
          <w:bCs/>
        </w:rPr>
        <w:t xml:space="preserve">Odpowiedź: </w:t>
      </w:r>
      <w:r w:rsidRPr="00100C6B">
        <w:rPr>
          <w:rFonts w:ascii="Arial" w:hAnsi="Arial" w:cs="Arial"/>
        </w:rPr>
        <w:t xml:space="preserve">Zamawiający nie zmienia treści opisu przedmiotu zamówienia w przedmiotowym zakresie. Przedmiot zamówienia w przedmiotowym postępowaniu został opisany w sposób zapewniający spełnienie uzasadnionych potrzeb Zamawiającego. </w:t>
      </w:r>
      <w:bookmarkStart w:id="2" w:name="_Hlk108181036"/>
      <w:r w:rsidRPr="00100C6B">
        <w:rPr>
          <w:rFonts w:ascii="Arial" w:hAnsi="Arial" w:cs="Arial"/>
        </w:rPr>
        <w:t>Dobrem chronionym jest zdrowie i życie osób starszych – mieszkańców Zielonej Góry, któr</w:t>
      </w:r>
      <w:r w:rsidR="00C44E83">
        <w:rPr>
          <w:rFonts w:ascii="Arial" w:hAnsi="Arial" w:cs="Arial"/>
        </w:rPr>
        <w:t>ym</w:t>
      </w:r>
      <w:r w:rsidRPr="00100C6B">
        <w:rPr>
          <w:rFonts w:ascii="Arial" w:hAnsi="Arial" w:cs="Arial"/>
        </w:rPr>
        <w:t xml:space="preserve"> w wyniku realizacji przedmiotowego zamówienia zwiększ</w:t>
      </w:r>
      <w:r w:rsidR="00C44E83">
        <w:rPr>
          <w:rFonts w:ascii="Arial" w:hAnsi="Arial" w:cs="Arial"/>
        </w:rPr>
        <w:t>ony zostanie</w:t>
      </w:r>
      <w:r w:rsidRPr="00100C6B">
        <w:rPr>
          <w:rFonts w:ascii="Arial" w:hAnsi="Arial" w:cs="Arial"/>
        </w:rPr>
        <w:t xml:space="preserve"> poziom bezpieczeństwa</w:t>
      </w:r>
      <w:r w:rsidR="00993299">
        <w:rPr>
          <w:rFonts w:ascii="Arial" w:hAnsi="Arial" w:cs="Arial"/>
        </w:rPr>
        <w:t xml:space="preserve"> poprzez pozostawanie</w:t>
      </w:r>
      <w:r w:rsidRPr="00100C6B">
        <w:rPr>
          <w:rFonts w:ascii="Arial" w:hAnsi="Arial" w:cs="Arial"/>
        </w:rPr>
        <w:t xml:space="preserve"> w systemie umożliwiającym podjęcie szybkiej interwencji w przypadku zagrożenia utraty zdrowia lub życia</w:t>
      </w:r>
      <w:bookmarkEnd w:id="2"/>
      <w:r w:rsidRPr="00100C6B">
        <w:rPr>
          <w:rFonts w:ascii="Arial" w:hAnsi="Arial" w:cs="Arial"/>
        </w:rPr>
        <w:t>. Z tego też względu Zamawiający określił szereg wymagań sprzyjających maksymalizacji uzyskanych celów uznając na etapie opisu przedmiotu zamówienia, że te atrybuty będą realnie wpływały na realizację celów zamówienia, co w opinii Zamawiającego w żaden sposób nie stoi w sprzeczności z wymogami programowymi. Celem zapisu jest dodatkowe zabezpieczenie osób chorujących na cukrzycę, któr</w:t>
      </w:r>
      <w:r w:rsidR="00B60D11">
        <w:rPr>
          <w:rFonts w:ascii="Arial" w:hAnsi="Arial" w:cs="Arial"/>
        </w:rPr>
        <w:t>e będą korzystały</w:t>
      </w:r>
      <w:r w:rsidRPr="00100C6B">
        <w:rPr>
          <w:rFonts w:ascii="Arial" w:hAnsi="Arial" w:cs="Arial"/>
        </w:rPr>
        <w:t xml:space="preserve"> </w:t>
      </w:r>
      <w:r w:rsidR="00993299">
        <w:rPr>
          <w:rFonts w:ascii="Arial" w:hAnsi="Arial" w:cs="Arial"/>
        </w:rPr>
        <w:br/>
      </w:r>
      <w:r w:rsidRPr="00100C6B">
        <w:rPr>
          <w:rFonts w:ascii="Arial" w:hAnsi="Arial" w:cs="Arial"/>
        </w:rPr>
        <w:t xml:space="preserve">z urządzenia. Biorąc pod uwagę charakter zamówienia celem przedmiotowego postępowania nie jest dopuszczenie wszystkich wykonawców, którzy oferują na rynku opaski, ale wybór oferty, która w najwyższym stopniu będzie przyczyniała się do realizacji celów przedmiotowego postępowania. </w:t>
      </w:r>
    </w:p>
    <w:p w14:paraId="72AE10E0" w14:textId="77777777" w:rsidR="00F07738" w:rsidRPr="00100C6B" w:rsidRDefault="00F07738" w:rsidP="00100C6B">
      <w:pPr>
        <w:pStyle w:val="Akapitzlist"/>
        <w:spacing w:after="0" w:line="276" w:lineRule="auto"/>
        <w:ind w:left="706" w:right="33"/>
        <w:rPr>
          <w:rFonts w:ascii="Arial" w:hAnsi="Arial" w:cs="Arial"/>
          <w:b/>
          <w:bCs/>
        </w:rPr>
      </w:pPr>
    </w:p>
    <w:p w14:paraId="544A1B8C" w14:textId="4D467AE5" w:rsidR="00A30C44" w:rsidRPr="00100C6B" w:rsidRDefault="00D812FC" w:rsidP="00100C6B">
      <w:pPr>
        <w:pStyle w:val="Akapitzlist"/>
        <w:numPr>
          <w:ilvl w:val="0"/>
          <w:numId w:val="3"/>
        </w:numPr>
        <w:spacing w:after="0" w:line="276" w:lineRule="auto"/>
        <w:ind w:right="33"/>
        <w:rPr>
          <w:rFonts w:ascii="Arial" w:hAnsi="Arial" w:cs="Arial"/>
          <w:b/>
          <w:bCs/>
        </w:rPr>
      </w:pPr>
      <w:r w:rsidRPr="00100C6B">
        <w:rPr>
          <w:rStyle w:val="markedcontent"/>
          <w:rFonts w:ascii="Arial" w:hAnsi="Arial" w:cs="Arial"/>
        </w:rPr>
        <w:t>Odnośnie punktu 1.23.4 i 1.23.5</w:t>
      </w:r>
      <w:r w:rsidR="00BE5A03" w:rsidRPr="00100C6B">
        <w:rPr>
          <w:rFonts w:ascii="Arial" w:hAnsi="Arial" w:cs="Arial"/>
        </w:rPr>
        <w:t xml:space="preserve"> </w:t>
      </w:r>
      <w:r w:rsidRPr="00100C6B">
        <w:rPr>
          <w:rStyle w:val="markedcontent"/>
          <w:rFonts w:ascii="Arial" w:hAnsi="Arial" w:cs="Arial"/>
        </w:rPr>
        <w:t>W okresie realizacji usługi Wykonawca zapewni zasięg umożliwiający użytkowanie opaski</w:t>
      </w:r>
      <w:r w:rsidR="00BE5A03" w:rsidRPr="00100C6B">
        <w:rPr>
          <w:rFonts w:ascii="Arial" w:hAnsi="Arial" w:cs="Arial"/>
        </w:rPr>
        <w:t xml:space="preserve"> </w:t>
      </w:r>
      <w:r w:rsidRPr="00100C6B">
        <w:rPr>
          <w:rStyle w:val="markedcontent"/>
          <w:rFonts w:ascii="Arial" w:hAnsi="Arial" w:cs="Arial"/>
        </w:rPr>
        <w:t>bezpieczeństwa przez każdego uczestnika Programu, w szczególności w miejscu</w:t>
      </w:r>
      <w:r w:rsidR="00BE5A03" w:rsidRPr="00100C6B">
        <w:rPr>
          <w:rFonts w:ascii="Arial" w:hAnsi="Arial" w:cs="Arial"/>
        </w:rPr>
        <w:t xml:space="preserve"> </w:t>
      </w:r>
      <w:r w:rsidRPr="00100C6B">
        <w:rPr>
          <w:rStyle w:val="markedcontent"/>
          <w:rFonts w:ascii="Arial" w:hAnsi="Arial" w:cs="Arial"/>
        </w:rPr>
        <w:t>jego zamieszkania;</w:t>
      </w:r>
    </w:p>
    <w:p w14:paraId="23E578E9" w14:textId="77777777" w:rsidR="00A30C44" w:rsidRPr="00100C6B" w:rsidRDefault="00A30C44" w:rsidP="00100C6B">
      <w:pPr>
        <w:spacing w:after="0" w:line="276" w:lineRule="auto"/>
        <w:ind w:left="706" w:right="33"/>
        <w:rPr>
          <w:rFonts w:ascii="Arial" w:hAnsi="Arial" w:cs="Arial"/>
          <w:b/>
          <w:bCs/>
        </w:rPr>
      </w:pPr>
    </w:p>
    <w:p w14:paraId="77605FFC" w14:textId="5656416A" w:rsidR="00D812FC" w:rsidRPr="00100C6B" w:rsidRDefault="00D812FC" w:rsidP="00100C6B">
      <w:pPr>
        <w:spacing w:after="0" w:line="276" w:lineRule="auto"/>
        <w:ind w:left="0" w:right="33"/>
        <w:rPr>
          <w:rFonts w:ascii="Arial" w:hAnsi="Arial" w:cs="Arial"/>
          <w:b/>
          <w:bCs/>
        </w:rPr>
      </w:pPr>
      <w:r w:rsidRPr="00100C6B">
        <w:rPr>
          <w:rStyle w:val="markedcontent"/>
          <w:rFonts w:ascii="Arial" w:hAnsi="Arial" w:cs="Arial"/>
        </w:rPr>
        <w:t xml:space="preserve">W przypadku braku zasięgu sieci umożliwiającej </w:t>
      </w:r>
      <w:bookmarkStart w:id="3" w:name="_Hlk108159680"/>
      <w:r w:rsidRPr="00100C6B">
        <w:rPr>
          <w:rStyle w:val="markedcontent"/>
          <w:rFonts w:ascii="Arial" w:hAnsi="Arial" w:cs="Arial"/>
        </w:rPr>
        <w:t>utrzymywanie łączności opaski bezpieczeństwa</w:t>
      </w:r>
      <w:r w:rsidR="00F07738" w:rsidRPr="00100C6B">
        <w:rPr>
          <w:rFonts w:ascii="Arial" w:hAnsi="Arial" w:cs="Arial"/>
        </w:rPr>
        <w:t xml:space="preserve"> </w:t>
      </w:r>
      <w:r w:rsidRPr="00100C6B">
        <w:rPr>
          <w:rStyle w:val="markedcontent"/>
          <w:rFonts w:ascii="Arial" w:hAnsi="Arial" w:cs="Arial"/>
        </w:rPr>
        <w:t>z centrum monitoringu w miejscu zamieszkania uczestnika Programu</w:t>
      </w:r>
      <w:bookmarkEnd w:id="3"/>
      <w:r w:rsidRPr="00100C6B">
        <w:rPr>
          <w:rStyle w:val="markedcontent"/>
          <w:rFonts w:ascii="Arial" w:hAnsi="Arial" w:cs="Arial"/>
        </w:rPr>
        <w:t>, Wykonawca zobowiązany</w:t>
      </w:r>
      <w:r w:rsidR="00BE5A03" w:rsidRPr="00100C6B">
        <w:rPr>
          <w:rFonts w:ascii="Arial" w:hAnsi="Arial" w:cs="Arial"/>
        </w:rPr>
        <w:t xml:space="preserve"> </w:t>
      </w:r>
      <w:r w:rsidRPr="00100C6B">
        <w:rPr>
          <w:rStyle w:val="markedcontent"/>
          <w:rFonts w:ascii="Arial" w:hAnsi="Arial" w:cs="Arial"/>
        </w:rPr>
        <w:t xml:space="preserve">będzie do zapewnienia na swój </w:t>
      </w:r>
      <w:r w:rsidR="00915D87">
        <w:rPr>
          <w:rStyle w:val="markedcontent"/>
          <w:rFonts w:ascii="Arial" w:hAnsi="Arial" w:cs="Arial"/>
        </w:rPr>
        <w:t xml:space="preserve">koszt </w:t>
      </w:r>
      <w:r w:rsidRPr="00100C6B">
        <w:rPr>
          <w:rStyle w:val="markedcontent"/>
          <w:rFonts w:ascii="Arial" w:hAnsi="Arial" w:cs="Arial"/>
        </w:rPr>
        <w:t>wymiany karty SIM na kartę innego operatora;</w:t>
      </w:r>
      <w:r w:rsidR="00BE5A03" w:rsidRPr="00100C6B">
        <w:rPr>
          <w:rFonts w:ascii="Arial" w:hAnsi="Arial" w:cs="Arial"/>
        </w:rPr>
        <w:t xml:space="preserve"> </w:t>
      </w:r>
      <w:r w:rsidRPr="00100C6B">
        <w:rPr>
          <w:rStyle w:val="markedcontent"/>
          <w:rFonts w:ascii="Arial" w:hAnsi="Arial" w:cs="Arial"/>
        </w:rPr>
        <w:t>Wykonawca wskazuje, że nie jest możliwe udzielenie zasięgu usługi z uwagi na zbyt małą ilość</w:t>
      </w:r>
      <w:r w:rsidR="00BE5A03" w:rsidRPr="00100C6B">
        <w:rPr>
          <w:rFonts w:ascii="Arial" w:hAnsi="Arial" w:cs="Arial"/>
        </w:rPr>
        <w:t xml:space="preserve"> </w:t>
      </w:r>
      <w:r w:rsidRPr="00100C6B">
        <w:rPr>
          <w:rStyle w:val="markedcontent"/>
          <w:rFonts w:ascii="Arial" w:hAnsi="Arial" w:cs="Arial"/>
        </w:rPr>
        <w:t>przepływu danych. Wykonawca wnosi o potwierdzenie, że Wykonawca nie będzie ponosił</w:t>
      </w:r>
      <w:r w:rsidR="00640D35" w:rsidRPr="00100C6B">
        <w:rPr>
          <w:rFonts w:ascii="Arial" w:hAnsi="Arial" w:cs="Arial"/>
        </w:rPr>
        <w:t xml:space="preserve"> </w:t>
      </w:r>
      <w:r w:rsidRPr="00100C6B">
        <w:rPr>
          <w:rStyle w:val="markedcontent"/>
          <w:rFonts w:ascii="Arial" w:hAnsi="Arial" w:cs="Arial"/>
        </w:rPr>
        <w:t>odpowiedzialności za niewykonanie zobowiązania, o którym mowa w przepisie, nie obejmuje przerwy</w:t>
      </w:r>
      <w:r w:rsidR="00BE5A03" w:rsidRPr="00100C6B">
        <w:rPr>
          <w:rFonts w:ascii="Arial" w:hAnsi="Arial" w:cs="Arial"/>
        </w:rPr>
        <w:t xml:space="preserve"> </w:t>
      </w:r>
      <w:r w:rsidRPr="00100C6B">
        <w:rPr>
          <w:rStyle w:val="markedcontent"/>
          <w:rFonts w:ascii="Arial" w:hAnsi="Arial" w:cs="Arial"/>
        </w:rPr>
        <w:t xml:space="preserve">w dostępności usługi z uwagi na brak zasięgu usług </w:t>
      </w:r>
      <w:proofErr w:type="spellStart"/>
      <w:r w:rsidRPr="00100C6B">
        <w:rPr>
          <w:rStyle w:val="markedcontent"/>
          <w:rFonts w:ascii="Arial" w:hAnsi="Arial" w:cs="Arial"/>
        </w:rPr>
        <w:t>gsm</w:t>
      </w:r>
      <w:proofErr w:type="spellEnd"/>
      <w:r w:rsidRPr="00100C6B">
        <w:rPr>
          <w:rStyle w:val="markedcontent"/>
          <w:rFonts w:ascii="Arial" w:hAnsi="Arial" w:cs="Arial"/>
        </w:rPr>
        <w:t xml:space="preserve"> w lokalizacjach </w:t>
      </w:r>
      <w:r w:rsidRPr="00100C6B">
        <w:rPr>
          <w:rStyle w:val="markedcontent"/>
          <w:rFonts w:ascii="Arial" w:hAnsi="Arial" w:cs="Arial"/>
        </w:rPr>
        <w:lastRenderedPageBreak/>
        <w:t>użytkownika końcowego.</w:t>
      </w:r>
      <w:r w:rsidR="00BE5A03" w:rsidRPr="00100C6B">
        <w:rPr>
          <w:rFonts w:ascii="Arial" w:hAnsi="Arial" w:cs="Arial"/>
        </w:rPr>
        <w:t xml:space="preserve"> </w:t>
      </w:r>
      <w:r w:rsidRPr="00100C6B">
        <w:rPr>
          <w:rStyle w:val="markedcontent"/>
          <w:rFonts w:ascii="Arial" w:hAnsi="Arial" w:cs="Arial"/>
        </w:rPr>
        <w:t xml:space="preserve">Usługa </w:t>
      </w:r>
      <w:proofErr w:type="spellStart"/>
      <w:r w:rsidRPr="00100C6B">
        <w:rPr>
          <w:rStyle w:val="markedcontent"/>
          <w:rFonts w:ascii="Arial" w:hAnsi="Arial" w:cs="Arial"/>
        </w:rPr>
        <w:t>gsm</w:t>
      </w:r>
      <w:proofErr w:type="spellEnd"/>
      <w:r w:rsidRPr="00100C6B">
        <w:rPr>
          <w:rStyle w:val="markedcontent"/>
          <w:rFonts w:ascii="Arial" w:hAnsi="Arial" w:cs="Arial"/>
        </w:rPr>
        <w:t xml:space="preserve"> jest usługą radiowego dostępu do usług telekomunikacyjnych i jest świadczona w</w:t>
      </w:r>
      <w:r w:rsidR="00640D35" w:rsidRPr="00100C6B">
        <w:rPr>
          <w:rFonts w:ascii="Arial" w:hAnsi="Arial" w:cs="Arial"/>
        </w:rPr>
        <w:t xml:space="preserve"> </w:t>
      </w:r>
      <w:r w:rsidRPr="00100C6B">
        <w:rPr>
          <w:rStyle w:val="markedcontent"/>
          <w:rFonts w:ascii="Arial" w:hAnsi="Arial" w:cs="Arial"/>
        </w:rPr>
        <w:t xml:space="preserve">standardzie tzw. </w:t>
      </w:r>
      <w:proofErr w:type="spellStart"/>
      <w:r w:rsidRPr="00100C6B">
        <w:rPr>
          <w:rStyle w:val="markedcontent"/>
          <w:rFonts w:ascii="Arial" w:hAnsi="Arial" w:cs="Arial"/>
        </w:rPr>
        <w:t>best</w:t>
      </w:r>
      <w:proofErr w:type="spellEnd"/>
      <w:r w:rsidRPr="00100C6B">
        <w:rPr>
          <w:rStyle w:val="markedcontent"/>
          <w:rFonts w:ascii="Arial" w:hAnsi="Arial" w:cs="Arial"/>
        </w:rPr>
        <w:t xml:space="preserve"> </w:t>
      </w:r>
      <w:proofErr w:type="spellStart"/>
      <w:r w:rsidRPr="00100C6B">
        <w:rPr>
          <w:rStyle w:val="markedcontent"/>
          <w:rFonts w:ascii="Arial" w:hAnsi="Arial" w:cs="Arial"/>
        </w:rPr>
        <w:t>effort</w:t>
      </w:r>
      <w:proofErr w:type="spellEnd"/>
      <w:r w:rsidRPr="00100C6B">
        <w:rPr>
          <w:rStyle w:val="markedcontent"/>
          <w:rFonts w:ascii="Arial" w:hAnsi="Arial" w:cs="Arial"/>
        </w:rPr>
        <w:t xml:space="preserve">. Żaden z operatorów </w:t>
      </w:r>
      <w:proofErr w:type="spellStart"/>
      <w:r w:rsidRPr="00100C6B">
        <w:rPr>
          <w:rStyle w:val="markedcontent"/>
          <w:rFonts w:ascii="Arial" w:hAnsi="Arial" w:cs="Arial"/>
        </w:rPr>
        <w:t>gsm</w:t>
      </w:r>
      <w:proofErr w:type="spellEnd"/>
      <w:r w:rsidRPr="00100C6B">
        <w:rPr>
          <w:rStyle w:val="markedcontent"/>
          <w:rFonts w:ascii="Arial" w:hAnsi="Arial" w:cs="Arial"/>
        </w:rPr>
        <w:t xml:space="preserve"> nie zapewnia 100% pokrycia swoimi usługami</w:t>
      </w:r>
      <w:r w:rsidR="00BE5A03" w:rsidRPr="00100C6B">
        <w:rPr>
          <w:rFonts w:ascii="Arial" w:hAnsi="Arial" w:cs="Arial"/>
        </w:rPr>
        <w:t xml:space="preserve"> </w:t>
      </w:r>
      <w:r w:rsidRPr="00100C6B">
        <w:rPr>
          <w:rStyle w:val="markedcontent"/>
          <w:rFonts w:ascii="Arial" w:hAnsi="Arial" w:cs="Arial"/>
        </w:rPr>
        <w:t>obszaru naszego kraju. W związku z tym Wykonawca wnosi o potwierdzenie, że wymóg</w:t>
      </w:r>
      <w:r w:rsidR="00BE5A03" w:rsidRPr="00100C6B">
        <w:rPr>
          <w:rFonts w:ascii="Arial" w:hAnsi="Arial" w:cs="Arial"/>
        </w:rPr>
        <w:t xml:space="preserve"> </w:t>
      </w:r>
      <w:r w:rsidRPr="00100C6B">
        <w:rPr>
          <w:rStyle w:val="markedcontent"/>
          <w:rFonts w:ascii="Arial" w:hAnsi="Arial" w:cs="Arial"/>
        </w:rPr>
        <w:t>nieprzerwanego działania usługi należy rozumieć wyłącznie w ten sposób, że usługa nie może być</w:t>
      </w:r>
      <w:r w:rsidR="00444F51">
        <w:rPr>
          <w:rStyle w:val="markedcontent"/>
          <w:rFonts w:ascii="Arial" w:hAnsi="Arial" w:cs="Arial"/>
        </w:rPr>
        <w:t xml:space="preserve"> </w:t>
      </w:r>
      <w:r w:rsidRPr="00100C6B">
        <w:rPr>
          <w:rStyle w:val="markedcontent"/>
          <w:rFonts w:ascii="Arial" w:hAnsi="Arial" w:cs="Arial"/>
        </w:rPr>
        <w:t>przerwana z uwagi na wyczerpania udzielonego abonamentu/limitu minut lub limitu transferu danych i</w:t>
      </w:r>
      <w:r w:rsidR="00BE5A03" w:rsidRPr="00100C6B">
        <w:rPr>
          <w:rFonts w:ascii="Arial" w:hAnsi="Arial" w:cs="Arial"/>
        </w:rPr>
        <w:t xml:space="preserve"> </w:t>
      </w:r>
      <w:r w:rsidRPr="00100C6B">
        <w:rPr>
          <w:rStyle w:val="markedcontent"/>
          <w:rFonts w:ascii="Arial" w:hAnsi="Arial" w:cs="Arial"/>
        </w:rPr>
        <w:t xml:space="preserve">nie dotyczy przerw powodowanych brakiem zasięgu sieci </w:t>
      </w:r>
      <w:proofErr w:type="spellStart"/>
      <w:r w:rsidRPr="00100C6B">
        <w:rPr>
          <w:rStyle w:val="markedcontent"/>
          <w:rFonts w:ascii="Arial" w:hAnsi="Arial" w:cs="Arial"/>
        </w:rPr>
        <w:t>gsm</w:t>
      </w:r>
      <w:proofErr w:type="spellEnd"/>
      <w:r w:rsidR="00BE5A03" w:rsidRPr="00100C6B">
        <w:rPr>
          <w:rStyle w:val="markedcontent"/>
          <w:rFonts w:ascii="Arial" w:hAnsi="Arial" w:cs="Arial"/>
        </w:rPr>
        <w:t>.</w:t>
      </w:r>
    </w:p>
    <w:p w14:paraId="532F1D24" w14:textId="725F3956" w:rsidR="00915D87" w:rsidRDefault="008F0F90" w:rsidP="00B14CD1">
      <w:pPr>
        <w:spacing w:after="0" w:line="276" w:lineRule="auto"/>
        <w:ind w:left="0" w:right="0"/>
        <w:rPr>
          <w:rStyle w:val="markedcontent"/>
          <w:rFonts w:ascii="Arial" w:hAnsi="Arial" w:cs="Arial"/>
        </w:rPr>
      </w:pPr>
      <w:r w:rsidRPr="00100C6B">
        <w:rPr>
          <w:rFonts w:ascii="Arial" w:hAnsi="Arial" w:cs="Arial"/>
          <w:b/>
          <w:bCs/>
        </w:rPr>
        <w:t>Odpowiedź:</w:t>
      </w:r>
      <w:r w:rsidRPr="00100C6B">
        <w:rPr>
          <w:rFonts w:ascii="Arial" w:hAnsi="Arial" w:cs="Arial"/>
        </w:rPr>
        <w:t xml:space="preserve"> Zamawiający wyjaśnia, że wymaga </w:t>
      </w:r>
      <w:r w:rsidRPr="00100C6B">
        <w:rPr>
          <w:rStyle w:val="markedcontent"/>
          <w:rFonts w:ascii="Arial" w:hAnsi="Arial" w:cs="Arial"/>
        </w:rPr>
        <w:t>utrzymywania łączności opaski bezpieczeństwa</w:t>
      </w:r>
      <w:r w:rsidRPr="00100C6B">
        <w:rPr>
          <w:rFonts w:ascii="Arial" w:hAnsi="Arial" w:cs="Arial"/>
        </w:rPr>
        <w:t xml:space="preserve"> </w:t>
      </w:r>
      <w:r w:rsidRPr="00100C6B">
        <w:rPr>
          <w:rStyle w:val="markedcontent"/>
          <w:rFonts w:ascii="Arial" w:hAnsi="Arial" w:cs="Arial"/>
        </w:rPr>
        <w:t>z centrum monitoringu w miejscu zamieszkania uczestnika Programu</w:t>
      </w:r>
      <w:r w:rsidR="00915D87">
        <w:rPr>
          <w:rStyle w:val="markedcontent"/>
          <w:rFonts w:ascii="Arial" w:hAnsi="Arial" w:cs="Arial"/>
        </w:rPr>
        <w:t>.</w:t>
      </w:r>
    </w:p>
    <w:p w14:paraId="6018234D" w14:textId="68CBA4B8" w:rsidR="00915D87" w:rsidRDefault="00915D87" w:rsidP="00B14CD1">
      <w:pPr>
        <w:spacing w:after="0" w:line="276" w:lineRule="auto"/>
        <w:ind w:left="0" w:right="0"/>
        <w:rPr>
          <w:rStyle w:val="markedcontent"/>
          <w:rFonts w:ascii="Arial" w:hAnsi="Arial" w:cs="Arial"/>
        </w:rPr>
      </w:pPr>
      <w:r w:rsidRPr="00100C6B">
        <w:rPr>
          <w:rStyle w:val="markedcontent"/>
          <w:rFonts w:ascii="Arial" w:hAnsi="Arial" w:cs="Arial"/>
        </w:rPr>
        <w:t>W przypadku braku zasięgu sieci umożliwiającej utrzymywanie łączności opaski bezpieczeństwa</w:t>
      </w:r>
      <w:r w:rsidRPr="00100C6B">
        <w:rPr>
          <w:rFonts w:ascii="Arial" w:hAnsi="Arial" w:cs="Arial"/>
        </w:rPr>
        <w:t xml:space="preserve"> </w:t>
      </w:r>
      <w:r w:rsidRPr="00100C6B">
        <w:rPr>
          <w:rStyle w:val="markedcontent"/>
          <w:rFonts w:ascii="Arial" w:hAnsi="Arial" w:cs="Arial"/>
        </w:rPr>
        <w:t>z centrum monitoringu w miejscu zamieszkania uczestnika Programu, Wykonawca zobowiązany</w:t>
      </w:r>
      <w:r w:rsidRPr="00100C6B">
        <w:rPr>
          <w:rFonts w:ascii="Arial" w:hAnsi="Arial" w:cs="Arial"/>
        </w:rPr>
        <w:t xml:space="preserve"> </w:t>
      </w:r>
      <w:r w:rsidRPr="00100C6B">
        <w:rPr>
          <w:rStyle w:val="markedcontent"/>
          <w:rFonts w:ascii="Arial" w:hAnsi="Arial" w:cs="Arial"/>
        </w:rPr>
        <w:t xml:space="preserve">będzie do zapewnienia na swój </w:t>
      </w:r>
      <w:r>
        <w:rPr>
          <w:rStyle w:val="markedcontent"/>
          <w:rFonts w:ascii="Arial" w:hAnsi="Arial" w:cs="Arial"/>
        </w:rPr>
        <w:t xml:space="preserve">koszt </w:t>
      </w:r>
      <w:r w:rsidRPr="00100C6B">
        <w:rPr>
          <w:rStyle w:val="markedcontent"/>
          <w:rFonts w:ascii="Arial" w:hAnsi="Arial" w:cs="Arial"/>
        </w:rPr>
        <w:t>wymiany karty SIM na kartę innego operatora</w:t>
      </w:r>
      <w:r>
        <w:rPr>
          <w:rStyle w:val="markedcontent"/>
          <w:rFonts w:ascii="Arial" w:hAnsi="Arial" w:cs="Arial"/>
        </w:rPr>
        <w:t>.</w:t>
      </w:r>
    </w:p>
    <w:p w14:paraId="48B508C4" w14:textId="77777777" w:rsidR="00B14CD1" w:rsidRDefault="00915D87" w:rsidP="00B14CD1">
      <w:pPr>
        <w:spacing w:after="0" w:line="276" w:lineRule="auto"/>
        <w:ind w:left="0" w:right="0"/>
        <w:rPr>
          <w:rStyle w:val="markedcontent"/>
          <w:rFonts w:ascii="Arial" w:hAnsi="Arial" w:cs="Arial"/>
        </w:rPr>
      </w:pPr>
      <w:r>
        <w:rPr>
          <w:rStyle w:val="markedcontent"/>
          <w:rFonts w:ascii="Arial" w:hAnsi="Arial" w:cs="Arial"/>
        </w:rPr>
        <w:t>Wykonawca nie będzie odpowiedzialny za przerwy w świadczeniu usług, które będą spowodowane</w:t>
      </w:r>
      <w:r w:rsidR="00B14CD1">
        <w:rPr>
          <w:rStyle w:val="markedcontent"/>
          <w:rFonts w:ascii="Arial" w:hAnsi="Arial" w:cs="Arial"/>
        </w:rPr>
        <w:t xml:space="preserve"> czasowymi</w:t>
      </w:r>
      <w:r>
        <w:rPr>
          <w:rStyle w:val="markedcontent"/>
          <w:rFonts w:ascii="Arial" w:hAnsi="Arial" w:cs="Arial"/>
        </w:rPr>
        <w:t xml:space="preserve"> problemami związanymi zasięgiem </w:t>
      </w:r>
      <w:r w:rsidR="00B14CD1">
        <w:rPr>
          <w:rStyle w:val="markedcontent"/>
          <w:rFonts w:ascii="Arial" w:hAnsi="Arial" w:cs="Arial"/>
        </w:rPr>
        <w:t xml:space="preserve">sieci </w:t>
      </w:r>
      <w:proofErr w:type="spellStart"/>
      <w:r w:rsidR="00B14CD1">
        <w:rPr>
          <w:rStyle w:val="markedcontent"/>
          <w:rFonts w:ascii="Arial" w:hAnsi="Arial" w:cs="Arial"/>
        </w:rPr>
        <w:t>gsm</w:t>
      </w:r>
      <w:proofErr w:type="spellEnd"/>
      <w:r w:rsidR="00B14CD1">
        <w:rPr>
          <w:rStyle w:val="markedcontent"/>
          <w:rFonts w:ascii="Arial" w:hAnsi="Arial" w:cs="Arial"/>
        </w:rPr>
        <w:t xml:space="preserve"> danego operatora (np. awarie).</w:t>
      </w:r>
    </w:p>
    <w:p w14:paraId="111B7F6A" w14:textId="47CCB71A" w:rsidR="00444F51" w:rsidRPr="00B14CD1" w:rsidRDefault="00B14CD1" w:rsidP="00B14CD1">
      <w:pPr>
        <w:spacing w:after="0" w:line="276" w:lineRule="auto"/>
        <w:ind w:left="0" w:right="0"/>
        <w:rPr>
          <w:rFonts w:ascii="Arial" w:hAnsi="Arial" w:cs="Arial"/>
        </w:rPr>
      </w:pPr>
      <w:r>
        <w:rPr>
          <w:rStyle w:val="markedcontent"/>
          <w:rFonts w:ascii="Arial" w:hAnsi="Arial" w:cs="Arial"/>
        </w:rPr>
        <w:t>Usługa nie może ulec przerwaniu na skutek</w:t>
      </w:r>
      <w:r w:rsidR="00444F51" w:rsidRPr="00100C6B">
        <w:rPr>
          <w:rStyle w:val="markedcontent"/>
          <w:rFonts w:ascii="Arial" w:hAnsi="Arial" w:cs="Arial"/>
        </w:rPr>
        <w:t xml:space="preserve"> wyczerpania udzielonego abonamentu/limitu minut lub limitu transferu danych i</w:t>
      </w:r>
      <w:r w:rsidR="00444F51" w:rsidRPr="00100C6B">
        <w:rPr>
          <w:rFonts w:ascii="Arial" w:hAnsi="Arial" w:cs="Arial"/>
        </w:rPr>
        <w:t xml:space="preserve"> </w:t>
      </w:r>
      <w:r w:rsidR="00444F51" w:rsidRPr="00100C6B">
        <w:rPr>
          <w:rStyle w:val="markedcontent"/>
          <w:rFonts w:ascii="Arial" w:hAnsi="Arial" w:cs="Arial"/>
        </w:rPr>
        <w:t xml:space="preserve">nie dotyczy przerw powodowanych brakiem zasięgu sieci </w:t>
      </w:r>
      <w:proofErr w:type="spellStart"/>
      <w:r w:rsidR="00444F51" w:rsidRPr="00100C6B">
        <w:rPr>
          <w:rStyle w:val="markedcontent"/>
          <w:rFonts w:ascii="Arial" w:hAnsi="Arial" w:cs="Arial"/>
        </w:rPr>
        <w:t>gsm</w:t>
      </w:r>
      <w:proofErr w:type="spellEnd"/>
      <w:r w:rsidR="00444F51" w:rsidRPr="00100C6B">
        <w:rPr>
          <w:rStyle w:val="markedcontent"/>
          <w:rFonts w:ascii="Arial" w:hAnsi="Arial" w:cs="Arial"/>
        </w:rPr>
        <w:t>.</w:t>
      </w:r>
    </w:p>
    <w:p w14:paraId="7048BA79" w14:textId="77777777" w:rsidR="00444F51" w:rsidRPr="00100C6B" w:rsidRDefault="00444F51" w:rsidP="00100C6B">
      <w:pPr>
        <w:spacing w:after="0" w:line="276" w:lineRule="auto"/>
        <w:ind w:left="0" w:right="0"/>
        <w:jc w:val="left"/>
        <w:rPr>
          <w:rFonts w:ascii="Arial" w:hAnsi="Arial" w:cs="Arial"/>
          <w:b/>
          <w:bCs/>
        </w:rPr>
      </w:pPr>
    </w:p>
    <w:p w14:paraId="2DC503FD" w14:textId="77777777" w:rsidR="00B14CD1" w:rsidRDefault="00B14CD1" w:rsidP="00100C6B">
      <w:pPr>
        <w:spacing w:after="0" w:line="276" w:lineRule="auto"/>
        <w:ind w:left="0" w:right="0"/>
        <w:jc w:val="left"/>
        <w:rPr>
          <w:rFonts w:ascii="Arial" w:hAnsi="Arial" w:cs="Arial"/>
        </w:rPr>
      </w:pPr>
    </w:p>
    <w:p w14:paraId="72EB0A82" w14:textId="19E97F4A" w:rsidR="00100C6B" w:rsidRPr="00100C6B" w:rsidRDefault="00100C6B" w:rsidP="00100C6B">
      <w:pPr>
        <w:spacing w:after="0" w:line="276" w:lineRule="auto"/>
        <w:ind w:left="0" w:right="0"/>
        <w:jc w:val="left"/>
        <w:rPr>
          <w:rFonts w:ascii="Arial" w:hAnsi="Arial" w:cs="Arial"/>
          <w:b/>
          <w:bCs/>
        </w:rPr>
      </w:pPr>
      <w:r w:rsidRPr="00870051">
        <w:rPr>
          <w:rFonts w:ascii="Arial" w:hAnsi="Arial" w:cs="Arial"/>
        </w:rPr>
        <w:t>W związku z udzielonymi odpowiedziami Zamawiający</w:t>
      </w:r>
      <w:r w:rsidRPr="00100C6B">
        <w:rPr>
          <w:rFonts w:ascii="Arial" w:hAnsi="Arial" w:cs="Arial"/>
          <w:b/>
          <w:bCs/>
        </w:rPr>
        <w:t xml:space="preserve"> wydłuża termin składania ofert.</w:t>
      </w:r>
    </w:p>
    <w:p w14:paraId="32DCAECA" w14:textId="77777777" w:rsidR="00100C6B" w:rsidRPr="00100C6B" w:rsidRDefault="00100C6B" w:rsidP="00100C6B">
      <w:pPr>
        <w:spacing w:after="0" w:line="276" w:lineRule="auto"/>
        <w:ind w:left="0"/>
        <w:rPr>
          <w:rFonts w:ascii="Arial" w:hAnsi="Arial" w:cs="Arial"/>
          <w:b/>
          <w:bCs/>
          <w:i/>
          <w:iCs/>
        </w:rPr>
      </w:pPr>
      <w:r w:rsidRPr="00100C6B">
        <w:rPr>
          <w:rFonts w:ascii="Arial" w:hAnsi="Arial" w:cs="Arial"/>
          <w:b/>
          <w:bCs/>
          <w:i/>
          <w:iCs/>
        </w:rPr>
        <w:t>Było:</w:t>
      </w:r>
    </w:p>
    <w:p w14:paraId="685C873B" w14:textId="422C7D5D" w:rsidR="00100C6B" w:rsidRPr="00100C6B" w:rsidRDefault="00100C6B" w:rsidP="00100C6B">
      <w:pPr>
        <w:spacing w:after="0" w:line="276" w:lineRule="auto"/>
        <w:ind w:left="0"/>
        <w:rPr>
          <w:rFonts w:ascii="Arial" w:hAnsi="Arial" w:cs="Arial"/>
        </w:rPr>
      </w:pPr>
      <w:r w:rsidRPr="00100C6B">
        <w:rPr>
          <w:rFonts w:ascii="Arial" w:hAnsi="Arial" w:cs="Arial"/>
        </w:rPr>
        <w:t xml:space="preserve">Ofertę należy złożyć w formie pisemnej w terminie do </w:t>
      </w:r>
      <w:r w:rsidRPr="00100C6B">
        <w:rPr>
          <w:rFonts w:ascii="Arial" w:hAnsi="Arial" w:cs="Arial"/>
          <w:b/>
        </w:rPr>
        <w:t>dnia 11 lipca 2022 r. do godziny 10.00</w:t>
      </w:r>
      <w:r w:rsidRPr="00100C6B">
        <w:rPr>
          <w:rFonts w:ascii="Arial" w:hAnsi="Arial" w:cs="Arial"/>
        </w:rPr>
        <w:t xml:space="preserve"> (liczy się data wpływu) (…). </w:t>
      </w:r>
    </w:p>
    <w:p w14:paraId="0AFAE114" w14:textId="559961CE" w:rsidR="00100C6B" w:rsidRPr="00100C6B" w:rsidRDefault="00100C6B" w:rsidP="00100C6B">
      <w:pPr>
        <w:spacing w:after="0" w:line="276" w:lineRule="auto"/>
        <w:ind w:left="0"/>
        <w:rPr>
          <w:rFonts w:ascii="Arial" w:hAnsi="Arial" w:cs="Arial"/>
        </w:rPr>
      </w:pPr>
    </w:p>
    <w:p w14:paraId="7849F5BF" w14:textId="5FCC0171" w:rsidR="00100C6B" w:rsidRPr="00100C6B" w:rsidRDefault="00100C6B" w:rsidP="00100C6B">
      <w:pPr>
        <w:spacing w:after="0" w:line="276" w:lineRule="auto"/>
        <w:ind w:left="0"/>
        <w:rPr>
          <w:rFonts w:ascii="Arial" w:hAnsi="Arial" w:cs="Arial"/>
          <w:b/>
          <w:bCs/>
          <w:i/>
          <w:iCs/>
        </w:rPr>
      </w:pPr>
      <w:r w:rsidRPr="00100C6B">
        <w:rPr>
          <w:rFonts w:ascii="Arial" w:hAnsi="Arial" w:cs="Arial"/>
          <w:b/>
          <w:bCs/>
          <w:i/>
          <w:iCs/>
        </w:rPr>
        <w:t>Jest:</w:t>
      </w:r>
    </w:p>
    <w:p w14:paraId="7D136DFC" w14:textId="7060871E" w:rsidR="00100C6B" w:rsidRPr="00100C6B" w:rsidRDefault="00100C6B" w:rsidP="00100C6B">
      <w:pPr>
        <w:spacing w:after="0" w:line="276" w:lineRule="auto"/>
        <w:ind w:left="0"/>
        <w:rPr>
          <w:rFonts w:ascii="Arial" w:hAnsi="Arial" w:cs="Arial"/>
        </w:rPr>
      </w:pPr>
      <w:r w:rsidRPr="00100C6B">
        <w:rPr>
          <w:rFonts w:ascii="Arial" w:hAnsi="Arial" w:cs="Arial"/>
        </w:rPr>
        <w:t xml:space="preserve">Ofertę należy złożyć w formie pisemnej w terminie do </w:t>
      </w:r>
      <w:r w:rsidRPr="00100C6B">
        <w:rPr>
          <w:rFonts w:ascii="Arial" w:hAnsi="Arial" w:cs="Arial"/>
          <w:b/>
        </w:rPr>
        <w:t>dnia 12 lipca 2022 r. do godziny 10.00</w:t>
      </w:r>
      <w:r w:rsidRPr="00100C6B">
        <w:rPr>
          <w:rFonts w:ascii="Arial" w:hAnsi="Arial" w:cs="Arial"/>
        </w:rPr>
        <w:t xml:space="preserve"> (liczy się data wpływu) (…).</w:t>
      </w:r>
    </w:p>
    <w:sectPr w:rsidR="00100C6B" w:rsidRPr="00100C6B">
      <w:headerReference w:type="even" r:id="rId46"/>
      <w:headerReference w:type="first" r:id="rId47"/>
      <w:pgSz w:w="11905" w:h="16840"/>
      <w:pgMar w:top="1454" w:right="1367" w:bottom="1417" w:left="1416" w:header="2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4AA9" w14:textId="77777777" w:rsidR="00635941" w:rsidRDefault="00635941">
      <w:pPr>
        <w:spacing w:after="0" w:line="240" w:lineRule="auto"/>
      </w:pPr>
      <w:r>
        <w:separator/>
      </w:r>
    </w:p>
  </w:endnote>
  <w:endnote w:type="continuationSeparator" w:id="0">
    <w:p w14:paraId="2692A4FC" w14:textId="77777777" w:rsidR="00635941" w:rsidRDefault="0063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BB6B" w14:textId="77777777" w:rsidR="00635941" w:rsidRDefault="00635941">
      <w:pPr>
        <w:spacing w:after="0" w:line="240" w:lineRule="auto"/>
      </w:pPr>
      <w:r>
        <w:separator/>
      </w:r>
    </w:p>
  </w:footnote>
  <w:footnote w:type="continuationSeparator" w:id="0">
    <w:p w14:paraId="2E0E166F" w14:textId="77777777" w:rsidR="00635941" w:rsidRDefault="0063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665A" w14:textId="77777777" w:rsidR="00B52AC8" w:rsidRDefault="008B0F46">
    <w:pPr>
      <w:spacing w:after="0" w:line="237" w:lineRule="auto"/>
      <w:ind w:left="3952" w:right="-1125" w:firstLine="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8C53213" wp14:editId="701EE129">
              <wp:simplePos x="0" y="0"/>
              <wp:positionH relativeFrom="page">
                <wp:posOffset>361950</wp:posOffset>
              </wp:positionH>
              <wp:positionV relativeFrom="page">
                <wp:posOffset>190500</wp:posOffset>
              </wp:positionV>
              <wp:extent cx="1162050" cy="561975"/>
              <wp:effectExtent l="0" t="0" r="0" b="0"/>
              <wp:wrapSquare wrapText="bothSides"/>
              <wp:docPr id="7898" name="Group 7898"/>
              <wp:cNvGraphicFramePr/>
              <a:graphic xmlns:a="http://schemas.openxmlformats.org/drawingml/2006/main">
                <a:graphicData uri="http://schemas.microsoft.com/office/word/2010/wordprocessingGroup">
                  <wpg:wgp>
                    <wpg:cNvGrpSpPr/>
                    <wpg:grpSpPr>
                      <a:xfrm>
                        <a:off x="0" y="0"/>
                        <a:ext cx="1162050" cy="561975"/>
                        <a:chOff x="0" y="0"/>
                        <a:chExt cx="1162050" cy="561975"/>
                      </a:xfrm>
                    </wpg:grpSpPr>
                    <pic:pic xmlns:pic="http://schemas.openxmlformats.org/drawingml/2006/picture">
                      <pic:nvPicPr>
                        <pic:cNvPr id="7899" name="Picture 7899"/>
                        <pic:cNvPicPr/>
                      </pic:nvPicPr>
                      <pic:blipFill>
                        <a:blip r:embed="rId1"/>
                        <a:stretch>
                          <a:fillRect/>
                        </a:stretch>
                      </pic:blipFill>
                      <pic:spPr>
                        <a:xfrm>
                          <a:off x="0" y="0"/>
                          <a:ext cx="1162050" cy="561975"/>
                        </a:xfrm>
                        <a:prstGeom prst="rect">
                          <a:avLst/>
                        </a:prstGeom>
                      </pic:spPr>
                    </pic:pic>
                    <wps:wsp>
                      <wps:cNvPr id="7900" name="Rectangle 7900"/>
                      <wps:cNvSpPr/>
                      <wps:spPr>
                        <a:xfrm>
                          <a:off x="536893" y="286131"/>
                          <a:ext cx="41991" cy="189248"/>
                        </a:xfrm>
                        <a:prstGeom prst="rect">
                          <a:avLst/>
                        </a:prstGeom>
                        <a:ln>
                          <a:noFill/>
                        </a:ln>
                      </wps:spPr>
                      <wps:txbx>
                        <w:txbxContent>
                          <w:p w14:paraId="3C54DE59" w14:textId="77777777" w:rsidR="00B52AC8" w:rsidRDefault="008B0F46">
                            <w:pPr>
                              <w:spacing w:after="160" w:line="259" w:lineRule="auto"/>
                              <w:ind w:left="0" w:right="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68C53213" id="Group 7898" o:spid="_x0000_s1026" style="position:absolute;left:0;text-align:left;margin-left:28.5pt;margin-top:15pt;width:91.5pt;height:44.25pt;z-index:251658240;mso-position-horizontal-relative:page;mso-position-vertical-relative:page" coordsize="11620,5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99" o:spid="_x0000_s1027" type="#_x0000_t75" style="position:absolute;width:116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">
                <v:imagedata r:id="rId2" o:title=""/>
              </v:shape>
              <v:rect id="Rectangle 7900" o:spid="_x0000_s1028" style="position:absolute;left:5368;top:286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" filled="f" stroked="f">
                <v:textbox inset="0,0,0,0">
                  <w:txbxContent>
                    <w:p w14:paraId="3C54DE59" w14:textId="77777777" w:rsidR="00B52AC8" w:rsidRDefault="008B0F46">
                      <w:pPr>
                        <w:spacing w:after="160" w:line="259" w:lineRule="auto"/>
                        <w:ind w:left="0" w:right="0"/>
                        <w:jc w:val="left"/>
                      </w:pPr>
                      <w:r>
                        <w:rPr>
                          <w:rFonts w:ascii="Calibri" w:eastAsia="Calibri" w:hAnsi="Calibri" w:cs="Calibri"/>
                        </w:rPr>
                        <w:t xml:space="preserve"> </w:t>
                      </w:r>
                    </w:p>
                  </w:txbxContent>
                </v:textbox>
              </v:rect>
              <w10:wrap type="square" anchorx="page" anchory="page"/>
            </v:group>
          </w:pict>
        </mc:Fallback>
      </mc:AlternateContent>
    </w:r>
    <w:r>
      <w:rPr>
        <w:rFonts w:ascii="Arial" w:eastAsia="Arial" w:hAnsi="Arial" w:cs="Arial"/>
        <w:sz w:val="16"/>
      </w:rPr>
      <w:t xml:space="preserve">SiDLY Sp. z o.o. </w:t>
    </w:r>
    <w:r>
      <w:rPr>
        <w:rFonts w:ascii="Arial" w:eastAsia="Arial" w:hAnsi="Arial" w:cs="Arial"/>
        <w:sz w:val="16"/>
      </w:rPr>
      <w:tab/>
      <w:t xml:space="preserve">office@sidly.eu ul. Chmielna 2/31 </w:t>
    </w:r>
    <w:r>
      <w:rPr>
        <w:rFonts w:ascii="Arial" w:eastAsia="Arial" w:hAnsi="Arial" w:cs="Arial"/>
        <w:sz w:val="16"/>
      </w:rPr>
      <w:tab/>
      <w:t xml:space="preserve"> </w:t>
    </w:r>
    <w:r>
      <w:rPr>
        <w:rFonts w:ascii="Arial" w:eastAsia="Arial" w:hAnsi="Arial" w:cs="Arial"/>
        <w:sz w:val="15"/>
      </w:rPr>
      <w:t>+48 667 870 126</w:t>
    </w:r>
    <w:r>
      <w:rPr>
        <w:rFonts w:ascii="Arial" w:eastAsia="Arial" w:hAnsi="Arial" w:cs="Arial"/>
        <w:sz w:val="16"/>
      </w:rPr>
      <w:t xml:space="preserve"> 00-020 Warszawa </w:t>
    </w:r>
    <w:r>
      <w:rPr>
        <w:rFonts w:ascii="Arial" w:eastAsia="Arial" w:hAnsi="Arial" w:cs="Arial"/>
        <w:sz w:val="16"/>
      </w:rPr>
      <w:tab/>
      <w:t>NIP 7010435677 www.sidly</w:t>
    </w:r>
    <w:r>
      <w:rPr>
        <w:rFonts w:ascii="Calibri" w:eastAsia="Calibri" w:hAnsi="Calibri" w:cs="Calibri"/>
        <w:sz w:val="34"/>
        <w:vertAlign w:val="superscript"/>
      </w:rPr>
      <w:t xml:space="preserve"> </w:t>
    </w:r>
    <w:r>
      <w:rPr>
        <w:rFonts w:ascii="Arial" w:eastAsia="Arial" w:hAnsi="Arial" w:cs="Arial"/>
        <w:sz w:val="16"/>
      </w:rPr>
      <w:t xml:space="preserve">-care.eu </w:t>
    </w:r>
    <w:r>
      <w:rPr>
        <w:rFonts w:ascii="Arial" w:eastAsia="Arial" w:hAnsi="Arial" w:cs="Arial"/>
        <w:sz w:val="16"/>
      </w:rPr>
      <w:tab/>
      <w:t xml:space="preserve">KRS 0000519219 www.sidly.eu </w:t>
    </w:r>
    <w:r>
      <w:rPr>
        <w:rFonts w:ascii="Arial" w:eastAsia="Arial" w:hAnsi="Arial" w:cs="Arial"/>
        <w:sz w:val="16"/>
      </w:rPr>
      <w:tab/>
      <w:t xml:space="preserve">REGON 147363415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BD56" w14:textId="77777777" w:rsidR="00B52AC8" w:rsidRDefault="008B0F46">
    <w:pPr>
      <w:spacing w:after="0" w:line="237" w:lineRule="auto"/>
      <w:ind w:left="3952" w:right="-1125" w:firstLine="6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E6F5738" wp14:editId="5071E46C">
              <wp:simplePos x="0" y="0"/>
              <wp:positionH relativeFrom="page">
                <wp:posOffset>361950</wp:posOffset>
              </wp:positionH>
              <wp:positionV relativeFrom="page">
                <wp:posOffset>190500</wp:posOffset>
              </wp:positionV>
              <wp:extent cx="1162050" cy="561975"/>
              <wp:effectExtent l="0" t="0" r="0" b="0"/>
              <wp:wrapSquare wrapText="bothSides"/>
              <wp:docPr id="7796" name="Group 7796"/>
              <wp:cNvGraphicFramePr/>
              <a:graphic xmlns:a="http://schemas.openxmlformats.org/drawingml/2006/main">
                <a:graphicData uri="http://schemas.microsoft.com/office/word/2010/wordprocessingGroup">
                  <wpg:wgp>
                    <wpg:cNvGrpSpPr/>
                    <wpg:grpSpPr>
                      <a:xfrm>
                        <a:off x="0" y="0"/>
                        <a:ext cx="1162050" cy="561975"/>
                        <a:chOff x="0" y="0"/>
                        <a:chExt cx="1162050" cy="561975"/>
                      </a:xfrm>
                    </wpg:grpSpPr>
                    <pic:pic xmlns:pic="http://schemas.openxmlformats.org/drawingml/2006/picture">
                      <pic:nvPicPr>
                        <pic:cNvPr id="7797" name="Picture 7797"/>
                        <pic:cNvPicPr/>
                      </pic:nvPicPr>
                      <pic:blipFill>
                        <a:blip r:embed="rId1"/>
                        <a:stretch>
                          <a:fillRect/>
                        </a:stretch>
                      </pic:blipFill>
                      <pic:spPr>
                        <a:xfrm>
                          <a:off x="0" y="0"/>
                          <a:ext cx="1162050" cy="561975"/>
                        </a:xfrm>
                        <a:prstGeom prst="rect">
                          <a:avLst/>
                        </a:prstGeom>
                      </pic:spPr>
                    </pic:pic>
                    <wps:wsp>
                      <wps:cNvPr id="7798" name="Rectangle 7798"/>
                      <wps:cNvSpPr/>
                      <wps:spPr>
                        <a:xfrm>
                          <a:off x="536893" y="286131"/>
                          <a:ext cx="41991" cy="189248"/>
                        </a:xfrm>
                        <a:prstGeom prst="rect">
                          <a:avLst/>
                        </a:prstGeom>
                        <a:ln>
                          <a:noFill/>
                        </a:ln>
                      </wps:spPr>
                      <wps:txbx>
                        <w:txbxContent>
                          <w:p w14:paraId="6B1DBD8E" w14:textId="77777777" w:rsidR="00B52AC8" w:rsidRDefault="008B0F46">
                            <w:pPr>
                              <w:spacing w:after="160" w:line="259" w:lineRule="auto"/>
                              <w:ind w:left="0" w:right="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3E6F5738" id="Group 7796" o:spid="_x0000_s1029" style="position:absolute;left:0;text-align:left;margin-left:28.5pt;margin-top:15pt;width:91.5pt;height:44.25pt;z-index:251660288;mso-position-horizontal-relative:page;mso-position-vertical-relative:page" coordsize="11620,56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97" o:spid="_x0000_s1030" type="#_x0000_t75" style="position:absolute;width:11620;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">
                <v:imagedata r:id="rId2" o:title=""/>
              </v:shape>
              <v:rect id="Rectangle 7798" o:spid="_x0000_s1031" style="position:absolute;left:5368;top:286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" filled="f" stroked="f">
                <v:textbox inset="0,0,0,0">
                  <w:txbxContent>
                    <w:p w14:paraId="6B1DBD8E" w14:textId="77777777" w:rsidR="00B52AC8" w:rsidRDefault="008B0F46">
                      <w:pPr>
                        <w:spacing w:after="160" w:line="259" w:lineRule="auto"/>
                        <w:ind w:left="0" w:right="0"/>
                        <w:jc w:val="left"/>
                      </w:pPr>
                      <w:r>
                        <w:rPr>
                          <w:rFonts w:ascii="Calibri" w:eastAsia="Calibri" w:hAnsi="Calibri" w:cs="Calibri"/>
                        </w:rPr>
                        <w:t xml:space="preserve"> </w:t>
                      </w:r>
                    </w:p>
                  </w:txbxContent>
                </v:textbox>
              </v:rect>
              <w10:wrap type="square" anchorx="page" anchory="page"/>
            </v:group>
          </w:pict>
        </mc:Fallback>
      </mc:AlternateContent>
    </w:r>
    <w:r>
      <w:rPr>
        <w:rFonts w:ascii="Arial" w:eastAsia="Arial" w:hAnsi="Arial" w:cs="Arial"/>
        <w:sz w:val="16"/>
      </w:rPr>
      <w:t xml:space="preserve">SiDLY Sp. z o.o. </w:t>
    </w:r>
    <w:r>
      <w:rPr>
        <w:rFonts w:ascii="Arial" w:eastAsia="Arial" w:hAnsi="Arial" w:cs="Arial"/>
        <w:sz w:val="16"/>
      </w:rPr>
      <w:tab/>
      <w:t xml:space="preserve">office@sidly.eu ul. Chmielna 2/31 </w:t>
    </w:r>
    <w:r>
      <w:rPr>
        <w:rFonts w:ascii="Arial" w:eastAsia="Arial" w:hAnsi="Arial" w:cs="Arial"/>
        <w:sz w:val="16"/>
      </w:rPr>
      <w:tab/>
      <w:t xml:space="preserve"> </w:t>
    </w:r>
    <w:r>
      <w:rPr>
        <w:rFonts w:ascii="Arial" w:eastAsia="Arial" w:hAnsi="Arial" w:cs="Arial"/>
        <w:sz w:val="15"/>
      </w:rPr>
      <w:t>+48 667 870 126</w:t>
    </w:r>
    <w:r>
      <w:rPr>
        <w:rFonts w:ascii="Arial" w:eastAsia="Arial" w:hAnsi="Arial" w:cs="Arial"/>
        <w:sz w:val="16"/>
      </w:rPr>
      <w:t xml:space="preserve"> 00-020 Warszawa </w:t>
    </w:r>
    <w:r>
      <w:rPr>
        <w:rFonts w:ascii="Arial" w:eastAsia="Arial" w:hAnsi="Arial" w:cs="Arial"/>
        <w:sz w:val="16"/>
      </w:rPr>
      <w:tab/>
      <w:t>NIP 7010435677 www.sidly</w:t>
    </w:r>
    <w:r>
      <w:rPr>
        <w:rFonts w:ascii="Calibri" w:eastAsia="Calibri" w:hAnsi="Calibri" w:cs="Calibri"/>
        <w:sz w:val="34"/>
        <w:vertAlign w:val="superscript"/>
      </w:rPr>
      <w:t xml:space="preserve"> </w:t>
    </w:r>
    <w:r>
      <w:rPr>
        <w:rFonts w:ascii="Arial" w:eastAsia="Arial" w:hAnsi="Arial" w:cs="Arial"/>
        <w:sz w:val="16"/>
      </w:rPr>
      <w:t xml:space="preserve">-care.eu </w:t>
    </w:r>
    <w:r>
      <w:rPr>
        <w:rFonts w:ascii="Arial" w:eastAsia="Arial" w:hAnsi="Arial" w:cs="Arial"/>
        <w:sz w:val="16"/>
      </w:rPr>
      <w:tab/>
      <w:t xml:space="preserve">KRS 0000519219 www.sidly.eu </w:t>
    </w:r>
    <w:r>
      <w:rPr>
        <w:rFonts w:ascii="Arial" w:eastAsia="Arial" w:hAnsi="Arial" w:cs="Arial"/>
        <w:sz w:val="16"/>
      </w:rPr>
      <w:tab/>
      <w:t xml:space="preserve">REGON 147363415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DDA"/>
    <w:multiLevelType w:val="hybridMultilevel"/>
    <w:tmpl w:val="F8E89C4E"/>
    <w:lvl w:ilvl="0" w:tplc="C38094CE">
      <w:start w:val="2"/>
      <w:numFmt w:val="decimal"/>
      <w:lvlText w:val="%1."/>
      <w:lvlJc w:val="left"/>
      <w:pPr>
        <w:ind w:left="7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A92CA1A">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2685E2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BEF2E28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10C0DC6">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1A40D02">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C14D13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EA72C2E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D329A9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159EB"/>
    <w:multiLevelType w:val="multilevel"/>
    <w:tmpl w:val="9EDCE658"/>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BE10AA"/>
    <w:multiLevelType w:val="hybridMultilevel"/>
    <w:tmpl w:val="0E6C8696"/>
    <w:lvl w:ilvl="0" w:tplc="BFF0F8FA">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350B606">
      <w:start w:val="1"/>
      <w:numFmt w:val="bullet"/>
      <w:lvlText w:val="•"/>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1E8424">
      <w:start w:val="1"/>
      <w:numFmt w:val="bullet"/>
      <w:lvlText w:val="▪"/>
      <w:lvlJc w:val="left"/>
      <w:pPr>
        <w:ind w:left="14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D47B50">
      <w:start w:val="1"/>
      <w:numFmt w:val="bullet"/>
      <w:lvlText w:val="•"/>
      <w:lvlJc w:val="left"/>
      <w:pPr>
        <w:ind w:left="21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C2E43FE">
      <w:start w:val="1"/>
      <w:numFmt w:val="bullet"/>
      <w:lvlText w:val="o"/>
      <w:lvlJc w:val="left"/>
      <w:pPr>
        <w:ind w:left="28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DEE4BE">
      <w:start w:val="1"/>
      <w:numFmt w:val="bullet"/>
      <w:lvlText w:val="▪"/>
      <w:lvlJc w:val="left"/>
      <w:pPr>
        <w:ind w:left="35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17C283A">
      <w:start w:val="1"/>
      <w:numFmt w:val="bullet"/>
      <w:lvlText w:val="•"/>
      <w:lvlJc w:val="left"/>
      <w:pPr>
        <w:ind w:left="4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3CA6D6">
      <w:start w:val="1"/>
      <w:numFmt w:val="bullet"/>
      <w:lvlText w:val="o"/>
      <w:lvlJc w:val="left"/>
      <w:pPr>
        <w:ind w:left="50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EE1F50">
      <w:start w:val="1"/>
      <w:numFmt w:val="bullet"/>
      <w:lvlText w:val="▪"/>
      <w:lvlJc w:val="left"/>
      <w:pPr>
        <w:ind w:left="57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701208"/>
    <w:multiLevelType w:val="multilevel"/>
    <w:tmpl w:val="9EDCE658"/>
    <w:lvl w:ilvl="0">
      <w:start w:val="1"/>
      <w:numFmt w:val="decimal"/>
      <w:lvlText w:val="%1."/>
      <w:lvlJc w:val="left"/>
      <w:pPr>
        <w:ind w:left="360" w:hanging="360"/>
      </w:pPr>
      <w:rPr>
        <w:b/>
        <w:bCs w:val="0"/>
        <w:i w:val="0"/>
        <w:iCs/>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A50E24"/>
    <w:multiLevelType w:val="hybridMultilevel"/>
    <w:tmpl w:val="6F685FE8"/>
    <w:lvl w:ilvl="0" w:tplc="AB0C9E3C">
      <w:start w:val="10"/>
      <w:numFmt w:val="decimal"/>
      <w:lvlText w:val="%1."/>
      <w:lvlJc w:val="left"/>
      <w:pPr>
        <w:ind w:left="70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C14B1D2">
      <w:start w:val="1"/>
      <w:numFmt w:val="lowerLetter"/>
      <w:lvlText w:val="%2"/>
      <w:lvlJc w:val="left"/>
      <w:pPr>
        <w:ind w:left="122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1E612BA">
      <w:start w:val="1"/>
      <w:numFmt w:val="lowerRoman"/>
      <w:lvlText w:val="%3"/>
      <w:lvlJc w:val="left"/>
      <w:pPr>
        <w:ind w:left="19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A0020B4">
      <w:start w:val="1"/>
      <w:numFmt w:val="decimal"/>
      <w:lvlText w:val="%4"/>
      <w:lvlJc w:val="left"/>
      <w:pPr>
        <w:ind w:left="266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3B8715A">
      <w:start w:val="1"/>
      <w:numFmt w:val="lowerLetter"/>
      <w:lvlText w:val="%5"/>
      <w:lvlJc w:val="left"/>
      <w:pPr>
        <w:ind w:left="3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4AC5352">
      <w:start w:val="1"/>
      <w:numFmt w:val="lowerRoman"/>
      <w:lvlText w:val="%6"/>
      <w:lvlJc w:val="left"/>
      <w:pPr>
        <w:ind w:left="410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EC02B82">
      <w:start w:val="1"/>
      <w:numFmt w:val="decimal"/>
      <w:lvlText w:val="%7"/>
      <w:lvlJc w:val="left"/>
      <w:pPr>
        <w:ind w:left="482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88689C8">
      <w:start w:val="1"/>
      <w:numFmt w:val="lowerLetter"/>
      <w:lvlText w:val="%8"/>
      <w:lvlJc w:val="left"/>
      <w:pPr>
        <w:ind w:left="554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2E614BA">
      <w:start w:val="1"/>
      <w:numFmt w:val="lowerRoman"/>
      <w:lvlText w:val="%9"/>
      <w:lvlJc w:val="left"/>
      <w:pPr>
        <w:ind w:left="626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16cid:durableId="1270547193">
    <w:abstractNumId w:val="0"/>
  </w:num>
  <w:num w:numId="2" w16cid:durableId="67926910">
    <w:abstractNumId w:val="2"/>
  </w:num>
  <w:num w:numId="3" w16cid:durableId="1166366058">
    <w:abstractNumId w:val="4"/>
  </w:num>
  <w:num w:numId="4" w16cid:durableId="779110892">
    <w:abstractNumId w:val="3"/>
  </w:num>
  <w:num w:numId="5" w16cid:durableId="1384717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AC8"/>
    <w:rsid w:val="0002561A"/>
    <w:rsid w:val="00100C6B"/>
    <w:rsid w:val="0028038B"/>
    <w:rsid w:val="00285FBF"/>
    <w:rsid w:val="002A2D07"/>
    <w:rsid w:val="002C46AC"/>
    <w:rsid w:val="00350088"/>
    <w:rsid w:val="00444F51"/>
    <w:rsid w:val="004C41DC"/>
    <w:rsid w:val="00614C4B"/>
    <w:rsid w:val="00635941"/>
    <w:rsid w:val="00640D35"/>
    <w:rsid w:val="006C798D"/>
    <w:rsid w:val="006F046D"/>
    <w:rsid w:val="00747F40"/>
    <w:rsid w:val="008161D6"/>
    <w:rsid w:val="00870051"/>
    <w:rsid w:val="008B0F46"/>
    <w:rsid w:val="008E58B0"/>
    <w:rsid w:val="008F0F90"/>
    <w:rsid w:val="00915D87"/>
    <w:rsid w:val="00993299"/>
    <w:rsid w:val="009C4C2D"/>
    <w:rsid w:val="009F1CF8"/>
    <w:rsid w:val="00A30C44"/>
    <w:rsid w:val="00AC378D"/>
    <w:rsid w:val="00AD2110"/>
    <w:rsid w:val="00AE11A3"/>
    <w:rsid w:val="00AE69DB"/>
    <w:rsid w:val="00B14CD1"/>
    <w:rsid w:val="00B52AC8"/>
    <w:rsid w:val="00B60D11"/>
    <w:rsid w:val="00BE5A03"/>
    <w:rsid w:val="00C44E83"/>
    <w:rsid w:val="00C90717"/>
    <w:rsid w:val="00CE766C"/>
    <w:rsid w:val="00D117C4"/>
    <w:rsid w:val="00D812FC"/>
    <w:rsid w:val="00EA6CE0"/>
    <w:rsid w:val="00F07738"/>
    <w:rsid w:val="00F14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F2D"/>
  <w15:docId w15:val="{264244BE-3B39-48E7-9190-432E693F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67" w:lineRule="auto"/>
      <w:ind w:left="721" w:right="48"/>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Stopka">
    <w:name w:val="footer"/>
    <w:basedOn w:val="Normalny"/>
    <w:link w:val="StopkaZnak"/>
    <w:uiPriority w:val="99"/>
    <w:unhideWhenUsed/>
    <w:rsid w:val="00C907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717"/>
    <w:rPr>
      <w:rFonts w:ascii="Cambria" w:eastAsia="Cambria" w:hAnsi="Cambria" w:cs="Cambria"/>
      <w:color w:val="000000"/>
    </w:rPr>
  </w:style>
  <w:style w:type="paragraph" w:styleId="Nagwek">
    <w:name w:val="header"/>
    <w:basedOn w:val="Normalny"/>
    <w:link w:val="NagwekZnak"/>
    <w:uiPriority w:val="99"/>
    <w:semiHidden/>
    <w:unhideWhenUsed/>
    <w:rsid w:val="00C907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0717"/>
    <w:rPr>
      <w:rFonts w:ascii="Cambria" w:eastAsia="Cambria" w:hAnsi="Cambria" w:cs="Cambria"/>
      <w:color w:val="000000"/>
    </w:rPr>
  </w:style>
  <w:style w:type="paragraph" w:styleId="Akapitzlist">
    <w:name w:val="List Paragraph"/>
    <w:basedOn w:val="Normalny"/>
    <w:uiPriority w:val="34"/>
    <w:qFormat/>
    <w:rsid w:val="0002561A"/>
    <w:pPr>
      <w:ind w:left="720"/>
      <w:contextualSpacing/>
    </w:pPr>
  </w:style>
  <w:style w:type="character" w:customStyle="1" w:styleId="markedcontent">
    <w:name w:val="markedcontent"/>
    <w:basedOn w:val="Domylnaczcionkaakapitu"/>
    <w:rsid w:val="00D8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4920">
      <w:bodyDiv w:val="1"/>
      <w:marLeft w:val="0"/>
      <w:marRight w:val="0"/>
      <w:marTop w:val="0"/>
      <w:marBottom w:val="0"/>
      <w:divBdr>
        <w:top w:val="none" w:sz="0" w:space="0" w:color="auto"/>
        <w:left w:val="none" w:sz="0" w:space="0" w:color="auto"/>
        <w:bottom w:val="none" w:sz="0" w:space="0" w:color="auto"/>
        <w:right w:val="none" w:sz="0" w:space="0" w:color="auto"/>
      </w:divBdr>
    </w:div>
    <w:div w:id="190290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libaba.com/product-detail/2021-SOS-System-With-SIM-Card_1600230083232.html?spm=a2700.wholesale.0.0.3f29424dlaL9QA" TargetMode="External"/><Relationship Id="rId18" Type="http://schemas.openxmlformats.org/officeDocument/2006/relationships/hyperlink" Target="https://www.alibaba.com/product-detail/2021-SOS-System-With-SIM-Card_1600230083232.html?spm=a2700.wholesale.0.0.3f29424dlaL9QA" TargetMode="External"/><Relationship Id="rId26" Type="http://schemas.openxmlformats.org/officeDocument/2006/relationships/hyperlink" Target="https://www.alibaba.com/product-detail/Brand-New-Smartwatch-2G-SOSEmergency_1600180326822.html?spm=a2700.details.0.0.7053725ey99RTY" TargetMode="External"/><Relationship Id="rId39" Type="http://schemas.openxmlformats.org/officeDocument/2006/relationships/hyperlink" Target="https://www.euro.com.pl/smartwatch/garett-smartwatch-kids-time-niebieskigarett.bhtml" TargetMode="External"/><Relationship Id="rId3" Type="http://schemas.openxmlformats.org/officeDocument/2006/relationships/settings" Target="settings.xml"/><Relationship Id="rId21" Type="http://schemas.openxmlformats.org/officeDocument/2006/relationships/hyperlink" Target="https://www.alibaba.com/product-detail/2021-SOS-System-With-SIM-Card_1600230083232.html?spm=a2700.wholesale.0.0.3f29424dlaL9QA" TargetMode="External"/><Relationship Id="rId34" Type="http://schemas.openxmlformats.org/officeDocument/2006/relationships/hyperlink" Target="https://pl.aliexpress.com/item/1005004164001219.html" TargetMode="External"/><Relationship Id="rId42" Type="http://schemas.openxmlformats.org/officeDocument/2006/relationships/hyperlink" Target="https://www.euro.com.pl/smartwatch/garett-smartwatch-kids-time-niebieskigarett.bhtml" TargetMode="External"/><Relationship Id="rId47" Type="http://schemas.openxmlformats.org/officeDocument/2006/relationships/header" Target="header2.xml"/><Relationship Id="rId7" Type="http://schemas.openxmlformats.org/officeDocument/2006/relationships/hyperlink" Target="https://d.docs.live.net/a12c15b13ffea25c/Pulpit/" TargetMode="External"/><Relationship Id="rId12" Type="http://schemas.openxmlformats.org/officeDocument/2006/relationships/hyperlink" Target="https://www.alibaba.com/product-detail/2021-SOS-System-With-SIM-Card_1600230083232.html?spm=a2700.wholesale.0.0.3f29424dlaL9QA" TargetMode="External"/><Relationship Id="rId17" Type="http://schemas.openxmlformats.org/officeDocument/2006/relationships/hyperlink" Target="https://www.alibaba.com/product-detail/2021-SOS-System-With-SIM-Card_1600230083232.html?spm=a2700.wholesale.0.0.3f29424dlaL9QA" TargetMode="External"/><Relationship Id="rId25" Type="http://schemas.openxmlformats.org/officeDocument/2006/relationships/hyperlink" Target="https://www.alibaba.com/product-detail/Brand-New-Smartwatch-2G-SOSEmergency_1600180326822.html?spm=a2700.details.0.0.7053725ey99RTY" TargetMode="External"/><Relationship Id="rId33" Type="http://schemas.openxmlformats.org/officeDocument/2006/relationships/hyperlink" Target="https://www.alibaba.com/product-detail/Brand-New-Smartwatch-2G-SOSEmergency_1600180326822.html?spm=a2700.details.0.0.7053725ey99RTY" TargetMode="External"/><Relationship Id="rId38" Type="http://schemas.openxmlformats.org/officeDocument/2006/relationships/hyperlink" Target="https://www.euro.com.pl/smartwatch/garett-smartwatch-kids-time-niebieskigarett.b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libaba.com/product-detail/2021-SOS-System-With-SIM-Card_1600230083232.html?spm=a2700.wholesale.0.0.3f29424dlaL9QA" TargetMode="External"/><Relationship Id="rId20" Type="http://schemas.openxmlformats.org/officeDocument/2006/relationships/hyperlink" Target="https://www.alibaba.com/product-detail/2021-SOS-System-With-SIM-Card_1600230083232.html?spm=a2700.wholesale.0.0.3f29424dlaL9QA" TargetMode="External"/><Relationship Id="rId29" Type="http://schemas.openxmlformats.org/officeDocument/2006/relationships/hyperlink" Target="https://www.alibaba.com/product-detail/Brand-New-Smartwatch-2G-SOSEmergency_1600180326822.html?spm=a2700.details.0.0.7053725ey99RTY" TargetMode="External"/><Relationship Id="rId41" Type="http://schemas.openxmlformats.org/officeDocument/2006/relationships/hyperlink" Target="https://www.euro.com.pl/smartwatch/garett-smartwatch-kids-time-niebieskigarett.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ibaba.com/product-detail/2021-SOS-System-With-SIM-Card_1600230083232.html?spm=a2700.wholesale.0.0.3f29424dlaL9QA" TargetMode="External"/><Relationship Id="rId24" Type="http://schemas.openxmlformats.org/officeDocument/2006/relationships/hyperlink" Target="https://www.alibaba.com/product-detail/Brand-New-Smartwatch-2G-SOSEmergency_1600180326822.html?spm=a2700.details.0.0.7053725ey99RTY" TargetMode="External"/><Relationship Id="rId32" Type="http://schemas.openxmlformats.org/officeDocument/2006/relationships/hyperlink" Target="https://www.alibaba.com/product-detail/Brand-New-Smartwatch-2G-SOSEmergency_1600180326822.html?spm=a2700.details.0.0.7053725ey99RTY" TargetMode="External"/><Relationship Id="rId37" Type="http://schemas.openxmlformats.org/officeDocument/2006/relationships/hyperlink" Target="https://www.euro.com.pl/smartwatch/garett-smartwatch-kids-time-niebieskigarett.bhtml" TargetMode="External"/><Relationship Id="rId40" Type="http://schemas.openxmlformats.org/officeDocument/2006/relationships/hyperlink" Target="https://www.euro.com.pl/smartwatch/garett-smartwatch-kids-time-niebieskigarett.bhtml" TargetMode="External"/><Relationship Id="rId45" Type="http://schemas.openxmlformats.org/officeDocument/2006/relationships/hyperlink" Target="https://www.euro.com.pl/smartwatch/garett-smartwatch-kids-time-niebieskigarett.bhtml" TargetMode="External"/><Relationship Id="rId5" Type="http://schemas.openxmlformats.org/officeDocument/2006/relationships/footnotes" Target="footnotes.xml"/><Relationship Id="rId15" Type="http://schemas.openxmlformats.org/officeDocument/2006/relationships/hyperlink" Target="https://www.alibaba.com/product-detail/2021-SOS-System-With-SIM-Card_1600230083232.html?spm=a2700.wholesale.0.0.3f29424dlaL9QA" TargetMode="External"/><Relationship Id="rId23" Type="http://schemas.openxmlformats.org/officeDocument/2006/relationships/hyperlink" Target="https://www.alibaba.com/product-detail/Brand-New-Smartwatch-2G-SOSEmergency_1600180326822.html?spm=a2700.details.0.0.7053725ey99RTY" TargetMode="External"/><Relationship Id="rId28" Type="http://schemas.openxmlformats.org/officeDocument/2006/relationships/hyperlink" Target="https://www.alibaba.com/product-detail/Brand-New-Smartwatch-2G-SOSEmergency_1600180326822.html?spm=a2700.details.0.0.7053725ey99RTY" TargetMode="External"/><Relationship Id="rId36" Type="http://schemas.openxmlformats.org/officeDocument/2006/relationships/hyperlink" Target="https://www.euro.com.pl/smartwatch/garett-smartwatch-kids-time-niebieskigarett.bhtml" TargetMode="External"/><Relationship Id="rId49" Type="http://schemas.openxmlformats.org/officeDocument/2006/relationships/theme" Target="theme/theme1.xml"/><Relationship Id="rId10" Type="http://schemas.openxmlformats.org/officeDocument/2006/relationships/hyperlink" Target="https://www.alibaba.com/product-detail/2021-SOS-System-With-SIM-Card_1600230083232.html?spm=a2700.wholesale.0.0.3f29424dlaL9QA" TargetMode="External"/><Relationship Id="rId19" Type="http://schemas.openxmlformats.org/officeDocument/2006/relationships/hyperlink" Target="https://www.alibaba.com/product-detail/2021-SOS-System-With-SIM-Card_1600230083232.html?spm=a2700.wholesale.0.0.3f29424dlaL9QA" TargetMode="External"/><Relationship Id="rId31" Type="http://schemas.openxmlformats.org/officeDocument/2006/relationships/hyperlink" Target="https://www.alibaba.com/product-detail/Brand-New-Smartwatch-2G-SOSEmergency_1600180326822.html?spm=a2700.details.0.0.7053725ey99RTY" TargetMode="External"/><Relationship Id="rId44" Type="http://schemas.openxmlformats.org/officeDocument/2006/relationships/hyperlink" Target="https://www.euro.com.pl/smartwatch/garett-smartwatch-kids-time-niebieskigarett.bhtml" TargetMode="External"/><Relationship Id="rId4" Type="http://schemas.openxmlformats.org/officeDocument/2006/relationships/webSettings" Target="webSettings.xml"/><Relationship Id="rId9" Type="http://schemas.openxmlformats.org/officeDocument/2006/relationships/hyperlink" Target="https://www.alibaba.com/product-detail/2021-SOS-System-With-SIM-Card_1600230083232.html?spm=a2700.wholesale.0.0.3f29424dlaL9QA" TargetMode="External"/><Relationship Id="rId14" Type="http://schemas.openxmlformats.org/officeDocument/2006/relationships/hyperlink" Target="https://www.alibaba.com/product-detail/2021-SOS-System-With-SIM-Card_1600230083232.html?spm=a2700.wholesale.0.0.3f29424dlaL9QA" TargetMode="External"/><Relationship Id="rId22" Type="http://schemas.openxmlformats.org/officeDocument/2006/relationships/hyperlink" Target="https://www.alibaba.com/product-detail/Brand-New-Smartwatch-2G-SOSEmergency_1600180326822.html?spm=a2700.details.0.0.7053725ey99RTY" TargetMode="External"/><Relationship Id="rId27" Type="http://schemas.openxmlformats.org/officeDocument/2006/relationships/hyperlink" Target="https://www.alibaba.com/product-detail/Brand-New-Smartwatch-2G-SOSEmergency_1600180326822.html?spm=a2700.details.0.0.7053725ey99RTY" TargetMode="External"/><Relationship Id="rId30" Type="http://schemas.openxmlformats.org/officeDocument/2006/relationships/hyperlink" Target="https://www.alibaba.com/product-detail/Brand-New-Smartwatch-2G-SOSEmergency_1600180326822.html?spm=a2700.details.0.0.7053725ey99RTY" TargetMode="External"/><Relationship Id="rId35" Type="http://schemas.openxmlformats.org/officeDocument/2006/relationships/hyperlink" Target="https://pl.aliexpress.com/item/1005004164001219.html" TargetMode="External"/><Relationship Id="rId43" Type="http://schemas.openxmlformats.org/officeDocument/2006/relationships/hyperlink" Target="https://www.euro.com.pl/smartwatch/garett-smartwatch-kids-time-niebieskigarett.bhtml" TargetMode="External"/><Relationship Id="rId48" Type="http://schemas.openxmlformats.org/officeDocument/2006/relationships/fontTable" Target="fontTable.xml"/><Relationship Id="rId8" Type="http://schemas.openxmlformats.org/officeDocument/2006/relationships/hyperlink" Target="https://www.alibaba.com/product-detail/2021-SOS-System-With-SIM-Card_1600230083232.html?spm=a2700.wholesale.0.0.3f29424dlaL9Q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5490</Words>
  <Characters>32943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Kiljańczyk</dc:creator>
  <cp:keywords/>
  <cp:lastModifiedBy>Aleksandra Frąckowiak</cp:lastModifiedBy>
  <cp:revision>3</cp:revision>
  <cp:lastPrinted>2022-07-08T11:57:00Z</cp:lastPrinted>
  <dcterms:created xsi:type="dcterms:W3CDTF">2022-07-08T11:57:00Z</dcterms:created>
  <dcterms:modified xsi:type="dcterms:W3CDTF">2022-07-08T12:31:00Z</dcterms:modified>
</cp:coreProperties>
</file>